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Klasik İtalya Turu (Napoli Gidiş Milano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NAPOLİ – POMPEİ - ROMA</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Napoli’ye hareket. Varışımızın ardından havalimanından ayrılıyor ve dünyada eşi benzeri bulunmayan bir antik kent olan Pompei’ye uğruyoruz. Hayatın bir anda, ansızın durduğu bu muazzam antik kent ziyaretçilerini adeta yaşadıkları zamandan çekip hikâyesiyle ve yapılarıyla gezimizin belki de en etkileyici ve en can alıcı noktası olacak.Ardından panoramik olarak gerçekleştireceğimiz Napoli şehir turumuza başlıyoruz. Napoli şehir turumuzda 16. Yüzyıl'da yapılmış Kraliyet Sarayı, dünyanın en önemli gösterilerine sahne olan San Carlo Tiyatrosu, kafe ve mağazalarıyla ünlü Umberto 1 Galerisi, Roma’daki Pantheon’dan esinlenerek yapılan San Francesco Di Paolo Kilisesi, Plebiscito Meydanı, Angev’in Kalesi ve Napoli Limanı görülecek yerler arasındadır. Turumuzun ardından Roma’ya hareket ediyoruz. Varışımıza istinaden otelimize yerleşme. Akşam yemeği ve konaklama.</w:t>
      </w:r>
    </w:p>
    <w:p>
      <w:pPr>
        <w:pStyle w:val="TurDay"/>
      </w:pPr>
      <w:r>
        <w:rPr>
          <w:rFonts w:ascii="Calibri" w:hAnsi="Calibri" w:cs="Calibri" w:eastAsia="Calibri"/>
        </w:rPr>
        <w:t xml:space="preserve">2. GÜN — ROMA</w:t>
      </w:r>
    </w:p>
    <w:p>
      <w:pPr>
        <w:pStyle w:val="TurBody"/>
      </w:pPr>
      <w:r>
        <w:rPr>
          <w:rFonts w:ascii="Calibri" w:hAnsi="Calibri" w:cs="Calibri" w:eastAsia="Calibri"/>
        </w:rPr>
        <w:t xml:space="preserve">Otelde alacağımız kahvaltı sonrası panoramik Roma şehir turumuza başlıyoruz. İlk durağımız Hristiyanlık dininin Katolik mezhebinin yönetim merkezi ve bağımsız bir devlet olan Vatikan’ın panoramik olarak; Aziz Petrus Bazilikasının ve St. Pietro Meydanın dışarıdan görülmesi.Ardından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aracımıza binip Roma'nın birbirinden özel noktalarını ve eserlerini görmeye başlıyoruz. Circus Maximus’u görüdükten sonra aracımızdan inip önce İspanyol Merdivenleri' ni (Piazza di Spagna) daha sonra Aşk Çeşmesini (Fontana di Trevi) ziyaret ediyoruz. Verilecek serbest zamanın ardından önce dünya mimarlık tarihinin en önemli yapılarından biri olan Panteon'u dışarıdan fotoğraflıyoruz. Sonrada şehrin en keyifli meydanlarından biri olan Navona Meydanını (Piazza Navona) gördükten sonra şehirde akşam yemeği ve konaklama otelimizde. (Vakit’e istinaden öğle/ikindi namazları için Roma merkez camii ziyaret edilecektir)</w:t>
      </w:r>
    </w:p>
    <w:p>
      <w:pPr>
        <w:pStyle w:val="TurDay"/>
      </w:pPr>
      <w:r>
        <w:rPr>
          <w:rFonts w:ascii="Calibri" w:hAnsi="Calibri" w:cs="Calibri" w:eastAsia="Calibri"/>
        </w:rPr>
        <w:t xml:space="preserve">3. GÜN — ROMA – SIENA – FLORANSA – MONTECATINI</w:t>
      </w:r>
    </w:p>
    <w:p>
      <w:pPr>
        <w:pStyle w:val="TurBody"/>
      </w:pPr>
      <w:r>
        <w:rPr>
          <w:rFonts w:ascii="Calibri" w:hAnsi="Calibri" w:cs="Calibri" w:eastAsia="Calibri"/>
        </w:rPr>
        <w:t xml:space="preserve">Otelde alacağımız kahvaltı sonrası Siena’ya hareket.İtalya’nın en meşhur dini festivali olan at yarışlarının merkezi ve Toscana bölgesinin en büyük, en görkemli meydanına sahip Siena’ya varış. Yolculuğumuz esnasında Toscana Vadisinden geçip harika manzaralar seyredeceğiz. Siena meydanında alışveriş ve fotoğraf çekimi için serbest zaman. Belirtilen saatte toplanma ve Floransa’ya hareket. Floransa, Rönesans’ın kalbi olarak, sanata, kültüre  dair derin izler bırakmıştır. Duomo Katedrali, Çan Kulesi ve Uffizi Sarayı,Çan Kulesi,Vaftizhane,Signoria Meydanı,Rönesans döneminden yapıları gezerken, geçmişin ve günümüzün birleştiği bu büyük şehirdeki tarihi keşfedeceğiz.Turumuzun ardından akşam yemeği ve konaklama.</w:t>
      </w:r>
    </w:p>
    <w:p>
      <w:pPr>
        <w:pStyle w:val="TurDay"/>
      </w:pPr>
      <w:r>
        <w:rPr>
          <w:rFonts w:ascii="Calibri" w:hAnsi="Calibri" w:cs="Calibri" w:eastAsia="Calibri"/>
        </w:rPr>
        <w:t xml:space="preserve">4. GÜN — MONTECATINI – PISA – VENEDİK</w:t>
      </w:r>
    </w:p>
    <w:p>
      <w:pPr>
        <w:pStyle w:val="TurBody"/>
      </w:pPr>
      <w:r>
        <w:rPr>
          <w:rFonts w:ascii="Calibri" w:hAnsi="Calibri" w:cs="Calibri" w:eastAsia="Calibri"/>
        </w:rPr>
        <w:t xml:space="preserve">Otelde alacağımız kahvaltı sonrası geçmişten günümüze sanat, bilim ve mühendislikteki izlerini takip ederken, aynı zamanda Batı'nın en önemli yapılarından bazılarını göreceğiz. İlk durağımız Pisa, UNESCO Dünya Mirası Listesi'nde yer alan ünlü Pisa Kulesi'ni dışarıdan görüyoruz.  İtalya'nın Pisa şehrinde bulunan ve ünlü "eğik" yapısıyla tanınan bir çan kulesidir. 12. yüzyılda inşa edilmeye başlanmış ve 14. yüzyılda tamamlanmıştır. Kule, Pisa Katedrali'nin yanında yer alır ve yaklaşık 57 metre yüksekliğindedir. Yapımındaki zemin problemleri nedeniyle eğilmeye başlamış ve bu durum, yapıyı dünyaca ünlü hale getirmiştir. Bugün, eğik yapısıyla ikonik bir simge haline gelen Pisa Kulesi Kulesi’nin yanı sıra Pisa Katedrali, Avrupa'nın en görkemli vaftizhanesini ve de Mucizeler Meydanı gördükten sonra Venedik’e doğru yola devam ediyoruz. Varışımıza istinaden aracımızdan indikten sonra bizleri bekleyen 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 Akşam yemeği ve konaklama. (Venedik konaklaması Vicenza, Mestre, Treviso, Padova, Lido de Jesolo bölgelerinde gerçekleşecektir.)</w:t>
      </w:r>
    </w:p>
    <w:p>
      <w:pPr>
        <w:pStyle w:val="TurDay"/>
      </w:pPr>
      <w:r>
        <w:rPr>
          <w:rFonts w:ascii="Calibri" w:hAnsi="Calibri" w:cs="Calibri" w:eastAsia="Calibri"/>
        </w:rPr>
        <w:t xml:space="preserve">5. GÜN — VENEDİK – SİRMİONE – GARDA – MİLANO</w:t>
      </w:r>
    </w:p>
    <w:p>
      <w:pPr>
        <w:pStyle w:val="TurBody"/>
      </w:pPr>
      <w:r>
        <w:rPr>
          <w:rFonts w:ascii="Calibri" w:hAnsi="Calibri" w:cs="Calibri" w:eastAsia="Calibri"/>
        </w:rPr>
        <w:t xml:space="preserve">Otelimizde alacağımız kahvaltının ardından Avrupa’nın en şık şehirlerinden biri olan moda ve tasarımın başkenti Milano’ya hareket. Yol üzerinde İtalya’nın en güzel göllerinden biri olan Garda gölüne uğruyoruz. Aynı zamanda İtalya’nın en büyük gölü olan Garda Gölünün incisi Sirmione kasabasının girişinde bizi, tarihi XIII.yy’a dayanan ve İtalya’nın en iyi korunmuş kalelerinden biri olan Scaliger Kalesi karşılıyor. Begonvil çiçekleriyle kaplı binaları ve tarihi dokusu, korunmuş sokakları ile sakin bir Ortaçağ kasabası olan Sirmione’de serbest zaman ve Garda Gölünde Sürat teknesiyle turumuzu gerçekleştiriyoruz.Ardından Milano’ya hareket.Varışımıza istinaden panoramik olarak gerçekleştireceğimiz Milano şehir turumuza başlıyoruz. Şehir turumuzda Sforza Kalesi, Dante Caddesi, Doumo Katedrali, Vittoria Emmanuele II. Galerisi, Da Vinci Anıtı, La Scala Operası başlıca göreceğimiz yerler arasında. Şehir turu sonrası akşam yemeği ve konaklama.</w:t>
      </w:r>
    </w:p>
    <w:p>
      <w:pPr>
        <w:pStyle w:val="TurDay"/>
      </w:pPr>
      <w:r>
        <w:rPr>
          <w:rFonts w:ascii="Calibri" w:hAnsi="Calibri" w:cs="Calibri" w:eastAsia="Calibri"/>
        </w:rPr>
        <w:t xml:space="preserve">6. GÜN — MİLANO – COMO - İSTANBUL</w:t>
      </w:r>
    </w:p>
    <w:p>
      <w:pPr>
        <w:pStyle w:val="TurBody"/>
      </w:pPr>
      <w:r>
        <w:rPr>
          <w:rFonts w:ascii="Calibri" w:hAnsi="Calibri" w:cs="Calibri" w:eastAsia="Calibri"/>
        </w:rPr>
        <w:t xml:space="preserve">Otelde alacağımız kahvaltı sonrası İtalya’nın en ünlü gölü olan Como Gölüne hareket. Alplerin eteklerine sıkışmış sakin ince ve uzun bir göl olan Como Gölü buzul erozyonları sonucunda şekillenmiştir. Como gölünde panoramik turumuzun ardından Avrupa’nın en büyük outlet alışveriş merkezi olan Serravalle Designer Outlet’e hareket.Alışveriş ve serbest zamanın ardından rehberimizin belirleyeceği saatte havalimanına hareket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İtalya Turu 5 Gece 6 Gün (Napoli Gidiş-Milano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13.08.2026 — 18.08.2026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TK1453 · 13.08.2026 07:05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TK1876 · 18.08.2026 23:40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İtalya Turu 5 Gece 6 Gün (Napoli Gidiş-Milano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15.09.2026 — 20.09.2026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TK1453 · 15.09.2026 07:05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TK1896 · 20.09.2026 19:15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İtalya Turu 5 Gece 6 Gün (Napoli Gidiş-Milano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19.10.2026 — 24.10.2026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TK1453 · 19.10.2026 07:05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TK1876 · 24.10.2026 23:40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İtalya Turu 5 Gece 6 Gün (Napoli Gidiş-Milano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15.11.2026 — 20.11.2026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TK1453 · 15.11.2026 08:00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TK1896 · 20.11.2026 19:30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Napoli / Milano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konaklama </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Vaporetto ücreti</w:t>
      </w:r>
    </w:p>
    <w:p>
      <w:pPr>
        <w:pStyle w:val="TurList"/>
      </w:pPr>
      <w:r>
        <w:rPr>
          <w:rFonts w:ascii="Calibri" w:hAnsi="Calibri" w:cs="Calibri" w:eastAsia="Calibri"/>
        </w:rPr>
        <w:t xml:space="preserve">‣ Garda Gölü tekne turu</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 </w:t>
      </w:r>
    </w:p>
    <w:p>
      <w:pPr>
        <w:pStyle w:val="TurNote"/>
      </w:pPr>
      <w:r>
        <w:rPr>
          <w:rFonts w:ascii="Calibri" w:hAnsi="Calibri" w:cs="Calibri" w:eastAsia="Calibri"/>
        </w:rPr>
        <w:t xml:space="preserve"> </w:t>
      </w:r>
    </w:p>
    <w:p>
      <w:pPr>
        <w:pStyle w:val="TurNote"/>
      </w:pPr>
      <w:r>
        <w:rPr>
          <w:rFonts w:ascii="Calibri" w:hAnsi="Calibri" w:cs="Calibri" w:eastAsia="Calibri"/>
        </w:rPr>
        <w:t xml:space="preserve">‣ İstanbul – Napoli / Milano – İstanbul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5 Gece oda kahvaltı konaklama </w:t>
      </w:r>
    </w:p>
    <w:p>
      <w:pPr>
        <w:pStyle w:val="TurNote"/>
      </w:pPr>
      <w:r>
        <w:rPr>
          <w:rFonts w:ascii="Calibri" w:hAnsi="Calibri" w:cs="Calibri" w:eastAsia="Calibri"/>
        </w:rPr>
        <w:t xml:space="preserve">‣ Otellerde veya Restoranlarda alınacak akşam yemeği (5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Vaporetto ücreti</w:t>
      </w:r>
    </w:p>
    <w:p>
      <w:pPr>
        <w:pStyle w:val="TurNote"/>
      </w:pPr>
      <w:r>
        <w:rPr>
          <w:rFonts w:ascii="Calibri" w:hAnsi="Calibri" w:cs="Calibri" w:eastAsia="Calibri"/>
        </w:rPr>
        <w:t xml:space="preserve">‣ Garda Gölü tekne turu</w:t>
      </w:r>
    </w:p>
    <w:p>
      <w:pPr>
        <w:pStyle w:val="TurNote"/>
      </w:pPr>
      <w:r>
        <w:rPr>
          <w:rFonts w:ascii="Calibri" w:hAnsi="Calibri" w:cs="Calibri" w:eastAsia="Calibri"/>
        </w:rPr>
        <w:t xml:space="preserve">‣ Şehirlerde bulunan check point ücretleri</w:t>
      </w:r>
    </w:p>
    <w:p>
      <w:pPr>
        <w:pStyle w:val="TurNote"/>
      </w:pPr>
      <w:r>
        <w:rPr>
          <w:rFonts w:ascii="Calibri" w:hAnsi="Calibri" w:cs="Calibri" w:eastAsia="Calibri"/>
        </w:rPr>
        <w:t xml:space="preserve">‣ Şehirlerde bulunan şehir konaklama vergileri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ÜCRETE DAHİL OLMAYANLAR </w:t>
      </w:r>
    </w:p>
    <w:p>
      <w:pPr>
        <w:pStyle w:val="TurNote"/>
      </w:pPr>
      <w:r>
        <w:rPr>
          <w:rFonts w:ascii="Calibri" w:hAnsi="Calibri" w:cs="Calibri" w:eastAsia="Calibri"/>
        </w:rPr>
        <w:t xml:space="preserve"> </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Gondol Ücreti </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