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Gizemli Mısır Turu (LXR-ALY)</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LUXOR</w:t>
      </w:r>
    </w:p>
    <w:p>
      <w:pPr>
        <w:pStyle w:val="TurBody"/>
      </w:pPr>
      <w:r>
        <w:rPr>
          <w:rFonts w:ascii="Calibri" w:hAnsi="Calibri" w:cs="Calibri" w:eastAsia="Calibri"/>
        </w:rPr>
        <w:t xml:space="preserve">Sabiha Gökçen Havalimanı’nda buluşmamızın ardından Pegasus Havayollar’nın PC590 sefer sayılı uçağı ile saat 23:15’de Luxor’a uçuşumuzu gerçekleştiriyoruz. Yerel saat ile 00:55’de varışımıza istinaden havalimanından ayrılıyor ve Luxor otelimize transfer oluyoruz.</w:t>
      </w:r>
    </w:p>
    <w:p>
      <w:pPr>
        <w:pStyle w:val="TurDay"/>
      </w:pPr>
      <w:r>
        <w:rPr>
          <w:rFonts w:ascii="Calibri" w:hAnsi="Calibri" w:cs="Calibri" w:eastAsia="Calibri"/>
        </w:rPr>
        <w:t xml:space="preserve">2. GÜN — LUXOR</w:t>
      </w:r>
    </w:p>
    <w:p>
      <w:pPr>
        <w:pStyle w:val="TurBody"/>
      </w:pPr>
      <w:r>
        <w:rPr>
          <w:rFonts w:ascii="Calibri" w:hAnsi="Calibri" w:cs="Calibri" w:eastAsia="Calibri"/>
        </w:rPr>
        <w:t xml:space="preserve">Otelde alacağımız kahvaltının ardından otelimizden ayrılıyoru. Nil Nehri’nin batı yakasında gerçekleştireceğimiz keşif turumuzda, ilk durağımız Krallar Vadisi olacak. Antik Mısır’ın birçok firavununun kayalara oyulmuş mezarlarının yer aldığı bu büyüleyici bölgede, geçmişin izlerini adım adım takip ediyoruz.Ardından, Hatşepsut adına inşa edilen görkemli Hatşepsut Tapınağı’nı ziyaret ediyoruz. Turumuzun ardından akşam yemeğimizi yerel bir restoranda alıyoruz. Daha sonra konaklayacağımız otele geçiş. Geceleme Luksor’daki otelimizde. </w:t>
      </w:r>
    </w:p>
    <w:p>
      <w:pPr>
        <w:pStyle w:val="TurDay"/>
      </w:pPr>
      <w:r>
        <w:rPr>
          <w:rFonts w:ascii="Calibri" w:hAnsi="Calibri" w:cs="Calibri" w:eastAsia="Calibri"/>
        </w:rPr>
        <w:t xml:space="preserve">3. GÜN — LUXOR – HURGHADA</w:t>
      </w:r>
    </w:p>
    <w:p>
      <w:pPr>
        <w:pStyle w:val="TurBody"/>
      </w:pPr>
      <w:r>
        <w:rPr>
          <w:rFonts w:ascii="Calibri" w:hAnsi="Calibri" w:cs="Calibri" w:eastAsia="Calibri"/>
        </w:rPr>
        <w:t xml:space="preserve">Otelde alacağımız kahvaltının ardından Nil Nehri’nin doğu yakasında yer alan ve Mısır’ın en büyük tapınak kompleksi olan Karnak Tapınağı’nı ziyaret ediyoruz. UNESCO Dünya Mirası Listesi’nde yer alan bu görkemli yapı; yüzlerce yıl boyunca farklı firavunlar tarafından genişletilmiş olup 134 devasa sütundan oluşan hipostil salonu, dikilitaşları ve heykelleri ile oldukça etkileyicidir. Ardından, Luksor Tapınağı’nı öğleden sonra ziyaret ediyoruz. Nil kıyısındaki konumu ve ihtişamlı yapısıyla dikkat çeken bu tapınak gezimizin ardından Hurgada’ya doğru yola çıkıyoruz. Yaklaşık 4–5 saatlik yolculuğun ardından varış. Konaklama ve akşam yemeği Hurgada’daki otelimizde.</w:t>
      </w:r>
    </w:p>
    <w:p>
      <w:pPr>
        <w:pStyle w:val="TurDay"/>
      </w:pPr>
      <w:r>
        <w:rPr>
          <w:rFonts w:ascii="Calibri" w:hAnsi="Calibri" w:cs="Calibri" w:eastAsia="Calibri"/>
        </w:rPr>
        <w:t xml:space="preserve">4. GÜN — HURGHADA – KAHİRE</w:t>
      </w:r>
    </w:p>
    <w:p>
      <w:pPr>
        <w:pStyle w:val="TurBody"/>
      </w:pPr>
      <w:r>
        <w:rPr>
          <w:rFonts w:ascii="Calibri" w:hAnsi="Calibri" w:cs="Calibri" w:eastAsia="Calibri"/>
        </w:rPr>
        <w:t xml:space="preserve">Otelde alacağımız kahvaltının ardından rehberimizin belirleyeceği saate kadar serbest zaman. Bu süre içerisinde muhteşem Kızıldeniz’in ve otel imkânlarının tadını çıkarabilirsiniz.</w:t>
      </w:r>
    </w:p>
    <w:p>
      <w:pPr>
        <w:pStyle w:val="TurBody"/>
      </w:pPr>
      <w:r>
        <w:rPr>
          <w:rFonts w:ascii="Calibri" w:hAnsi="Calibri" w:cs="Calibri" w:eastAsia="Calibri"/>
        </w:rPr>
        <w:t xml:space="preserve">Ardından rehberimizin belirleyeceği saatte Mısır’ın başkenti Kahire’ye otobüs ile yapacağımız keyifli yolculuğumuz başlıyor.</w:t>
      </w:r>
    </w:p>
    <w:p>
      <w:pPr>
        <w:pStyle w:val="TurBody"/>
      </w:pPr>
      <w:r>
        <w:rPr>
          <w:rFonts w:ascii="Calibri" w:hAnsi="Calibri" w:cs="Calibri" w:eastAsia="Calibri"/>
        </w:rPr>
        <w:t xml:space="preserve">Kahire’ye varışımızın ardından, İslam dünyasının en önemli âlimlerinden ve Şafii mezhebinin kurucusu olan İmam Şafii Hazretleri’nin Türbesi’ni ziyaret ediyoruz. Kahire’nin tarihi Karafe bölgesinde yer alan türbede, İmam Şafii Hazretleri’nin hayatı ve İslam ilim tarihindeki önemli yeri hakkında rehberimizden bilgiler alıyor, manevi atmosferiyle öne çıkan bu önemli ziyaretimizi gerçekleştiriyoruz.(Not : İmam Şafii Hazretleri camii ziyareti müsaitlik doğrultusunda gerçekleştirilecektir.)</w:t>
      </w:r>
    </w:p>
    <w:p>
      <w:pPr>
        <w:pStyle w:val="TurBody"/>
      </w:pPr>
      <w:r>
        <w:rPr>
          <w:rFonts w:ascii="Calibri" w:hAnsi="Calibri" w:cs="Calibri" w:eastAsia="Calibri"/>
        </w:rPr>
        <w:t xml:space="preserve">Ziyaretimizin ardından konaklama yapacağımız otelimize transfer oluyoruz. Akşam yemeği ve geceleme Kahire’deki otelimizde.</w:t>
      </w:r>
    </w:p>
    <w:p>
      <w:pPr>
        <w:pStyle w:val="TurDay"/>
      </w:pPr>
      <w:r>
        <w:rPr>
          <w:rFonts w:ascii="Calibri" w:hAnsi="Calibri" w:cs="Calibri" w:eastAsia="Calibri"/>
        </w:rPr>
        <w:t xml:space="preserve">5. GÜN — KAHİRE – İSKENDERİYE</w:t>
      </w:r>
    </w:p>
    <w:p>
      <w:pPr>
        <w:pStyle w:val="TurBody"/>
      </w:pPr>
      <w:r>
        <w:rPr>
          <w:rFonts w:ascii="Calibri" w:hAnsi="Calibri" w:cs="Calibri" w:eastAsia="Calibri"/>
        </w:rPr>
        <w:t xml:space="preserve">Otelde alacağımız kahvaltının ardından, antik dünyanın en görkemli miraslarından biri olan Gize Piramitleri’ni ziyaret etmek üzere hareket ediyoruz. Keops Piramidi, Kefren Piramidi ve Mikerinos Piramidi’ni görüyor, ardından Büyük Sfenks ile programımıza devam ediyoruz. Papirüs ve parfüm alışverişi için vereceğimiz serbest zamanın ardından Büyük Mısır Müzesi’ni ziyaret edip tur sonrası İskenderiye’ye doğru yola çıkıyoruz. Varışımızın ardından akşam yemeği ve geceleme İskenderiye otelimizde.</w:t>
      </w:r>
    </w:p>
    <w:p>
      <w:pPr>
        <w:pStyle w:val="TurDay"/>
      </w:pPr>
      <w:r>
        <w:rPr>
          <w:rFonts w:ascii="Calibri" w:hAnsi="Calibri" w:cs="Calibri" w:eastAsia="Calibri"/>
        </w:rPr>
        <w:t xml:space="preserve">6. GÜN — İSKENDERİYE – İSTANBUL</w:t>
      </w:r>
    </w:p>
    <w:p>
      <w:pPr>
        <w:pStyle w:val="TurBody"/>
      </w:pPr>
      <w:r>
        <w:rPr>
          <w:rFonts w:ascii="Calibri" w:hAnsi="Calibri" w:cs="Calibri" w:eastAsia="Calibri"/>
        </w:rPr>
        <w:t xml:space="preserve">Otelde alacağımız kahvaltının ardından Akdeniz’in incisi İskenderiye’yi keşfetmeye başlıyoruz. Panoramik şehir turumuzda, antik dönemde dünyanın yedi harikasından biri olan İskenderiye Feneri’nin kalıntıları üzerine inşa edilen görkemli Kayıtbay Kalesi’ni ziyaret ediyoruz. Ardından şehrin en önemli dini yapılarından Ebu’l Abbas El Mursi Camii’ni ve Kaside-i Bürde’nin yazarı İmam Busayri’nin türbesini görüyoruz. Programımızı modern dönemin simgelerinden biri olan İskenderiye Kütüphanesi’ni dışarıdan görerek sürdürüyoruz. Uçuş saatimize kadar rehberimizin belirleyeceği serbest zamanın ardından İskenderiye havalimanına transfer. Pegasus Havayolları’nın PC629 sefer sayılı uçağı ile saat 03:20’de İstanbul Sabiha Gökçen Havalimanı’na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Pegasus Hava Yolları ile Ömer Kaptan Rehberliğinde Gizemli Mısır ( Luxor Gidiş - İskenderiye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06.12.2026 — 12.12.2026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06.12.2026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PC629 · 12.12.2026 06:25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İskenderiye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10.01.2027 — 16.01.2027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10.01.2027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PC629 · 16.01.2027 06:25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Ahmet Gülmez Rehberliğinde Gizemli Mısır ( Luxor Gidiş - İskenderiye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29.01.2027 — 04.02.2027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29.01.2027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PC629 · 04.02.2027 06:25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 ile İstanbul (Saw) – Luxor / İskenderiye – İstanbul (Saw)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4*-5* otellerde 5 Gece konaklama</w:t>
      </w:r>
    </w:p>
    <w:p>
      <w:pPr>
        <w:pStyle w:val="TurList"/>
      </w:pPr>
      <w:r>
        <w:rPr>
          <w:rFonts w:ascii="Calibri" w:hAnsi="Calibri" w:cs="Calibri" w:eastAsia="Calibri"/>
        </w:rPr>
        <w:t xml:space="preserve">‣ Sabah kahvaltıları ( 5 Adet )</w:t>
      </w:r>
    </w:p>
    <w:p>
      <w:pPr>
        <w:pStyle w:val="TurList"/>
      </w:pPr>
      <w:r>
        <w:rPr>
          <w:rFonts w:ascii="Calibri" w:hAnsi="Calibri" w:cs="Calibri" w:eastAsia="Calibri"/>
        </w:rPr>
        <w:t xml:space="preserve">‣ Akşam yemeği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Yerel Bahşişler</w:t>
      </w:r>
    </w:p>
    <w:p>
      <w:pPr>
        <w:pStyle w:val="TurList"/>
      </w:pPr>
      <w:r>
        <w:rPr>
          <w:rFonts w:ascii="Calibri" w:hAnsi="Calibri" w:cs="Calibri" w:eastAsia="Calibri"/>
        </w:rPr>
        <w:t xml:space="preserve">‣ Müze ve Ören Yeri Giriş Ücretleri (Krallar Vadisi – Hatshepsut Tapınağı – Karnak Tapınağı – Luxor Tapınağı - Mısır Piramitleri Genel Giriş - Kahire Müzesi giriş ücreti – Kayıtbay Kalesi)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Gize Piramitleri iç girişleri ücreti</w:t>
      </w:r>
    </w:p>
    <w:p>
      <w:pPr>
        <w:pStyle w:val="TurList"/>
      </w:pPr>
      <w:r>
        <w:rPr>
          <w:rFonts w:ascii="Calibri" w:hAnsi="Calibri" w:cs="Calibri" w:eastAsia="Calibri"/>
        </w:rPr>
        <w:t xml:space="preserve">‣ Vize Ücreti Kapıda 30 USD karşılığı alınmaktadır</w:t>
      </w:r>
    </w:p>
    <w:p>
      <w:pPr>
        <w:pStyle w:val="TurList"/>
      </w:pPr>
      <w:r>
        <w:rPr>
          <w:rFonts w:ascii="Calibri" w:hAnsi="Calibri" w:cs="Calibri" w:eastAsia="Calibri"/>
        </w:rPr>
        <w:t xml:space="preserve">‣ ZORUNLU local rehber, kaptan bahşişleri (Kişi başı günlük yaklaşık 6-7 USD)</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