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İTALYA TURU (Napoli Gidiş Bologna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NAPOLİ – POMPEİ - ROMA</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Napoli’ye hareket. Varışımızın ardından havalimanından ayrılıyor ve panoramik olarak gerçekleştireceğimiz Napoli şehir turumuza başlıyoruz. Napoli şehir turumuzda 16. Yüzyıl'da yapılmış Kraliyet Sarayı, dünyanın en önemli gösterilerine sahne olan San Carlo Tiyatrosu, kafe ve mağazalarıyla ünlü Umberto 1 Galerisi, Roma’daki Pantheon’dan esinlenerek yapılan San Francesco Di Paolo Kilisesi, Plebiscito Meydanı, Angev’in Kalesi ve Napoli Limanı görülecek yerler arasındadır. Şehir turu sonrası dünyada eşi benzeri bulunmayan bir antik kent olan Pompei’ye uğruyoruz. Hayatın bir anda, ansızın durduğu bu muazzam antik kent ziyaretçilerini adeta yaşadıkları zamandan çekip hikâyesiyle ve yapılarıyla gezimizin belki de en etkileyici ve en can alıcı noktası olacak. Pompei gezimizin ardından Roma’ya hareket ediyoruz. Varışımıza istinaden otelimize yerleşme. Akşam yemeği ve konaklama. – Midas Hotel  - Ergife Palace – Yarı Merkezi Oteller 5 -10 km</w:t>
      </w:r>
    </w:p>
    <w:p>
      <w:pPr>
        <w:pStyle w:val="TurDay"/>
      </w:pPr>
      <w:r>
        <w:rPr>
          <w:rFonts w:ascii="Calibri" w:hAnsi="Calibri" w:cs="Calibri" w:eastAsia="Calibri"/>
        </w:rPr>
        <w:t xml:space="preserve">2. GÜN — ROMA</w:t>
      </w:r>
    </w:p>
    <w:p>
      <w:pPr>
        <w:pStyle w:val="TurBody"/>
      </w:pPr>
      <w:r>
        <w:rPr>
          <w:rFonts w:ascii="Calibri" w:hAnsi="Calibri" w:cs="Calibri" w:eastAsia="Calibri"/>
        </w:rPr>
        <w:t xml:space="preserve">Otelde alacağımız kahvaltı sonrası panoramik Roma şehir turumuza başlıyoruz. İlk durağımız Hristiyanlık dininin Katolik mezhebinin yönetim merkezi ve bağımsız bir devlet olan Vatikan’ın Panoramik olarak görülmesi. Varışımıza müteakip Aziz Petrus Bazilikasının dışarıdan görülmesi. St. Pietro Meydanında fotoğraf çekimi için serbest zaman. (Bekleme süresi 1 saatten az olursa St Pietro Katedrali içeriden görülecektir. Buna rehberimiz karar verecektir.) Sonrası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aracımıza binip Roma'nın birbirinden özel noktalarını ve eserlerini görmeye başlıyoruz. Circus Maximus’u görüdükten sonra aracımızdan inip önce İspanyol Merdivenleri' ni (Piazza di Spagna) daha sonra Aşk Çeşmesini (Fontana di Trevi) ziyaret ediyoruz. Verilecek serbest zamanın ardından önce dünya mimarlık tarihinin en önemli yapılarından biri olan Panteon'u dışarıdan fotoğraflıyoruz. Sonrada şehrin en keyifli meydanlarından biri olan Navona Meydanını (Piazza Navona) gördükten sonra şehirde akşam yemeği ve konaklama otelimizde.</w:t>
      </w:r>
    </w:p>
    <w:p>
      <w:pPr>
        <w:pStyle w:val="TurDay"/>
      </w:pPr>
      <w:r>
        <w:rPr>
          <w:rFonts w:ascii="Calibri" w:hAnsi="Calibri" w:cs="Calibri" w:eastAsia="Calibri"/>
        </w:rPr>
        <w:t xml:space="preserve">3. GÜN — ROMA – SIENA – FLORANSA – MONTECATINI</w:t>
      </w:r>
    </w:p>
    <w:p>
      <w:pPr>
        <w:pStyle w:val="TurBody"/>
      </w:pPr>
      <w:r>
        <w:rPr>
          <w:rFonts w:ascii="Calibri" w:hAnsi="Calibri" w:cs="Calibri" w:eastAsia="Calibri"/>
        </w:rPr>
        <w:t xml:space="preserve">Otelde alacağımız kahvaltı sonrası Siena’ya hareket. Yol güzergahımız üzerinde Valdichiana Outlet Village de kısa bir mola. 1 saatlik ihtiyaç ve alış veriş molasından sonra İtalya’nın en meşhur dini festivali olan at yarışlarının merkezi ve Toscana bölgesinin en büyük, en görkemli meydanına sahip Siena’ya varış. Yolculuğumuz esnasında Toscana Vadisinden geçip harika manzaralar seyredeceğiz. Siena meydanında alış veriş ve fotoğraf çekimi için serbest zaman. Belirtilen saatte toplanma ve Floransa’ya hareket. Floransa’ya varışımızın ardından gerçekleştireceğimiz panoramik şehir turumuzda Duomo, Uffizi Sarayı, Çan Kulesi, Vaftizhane, Signoria Meydanı ve Rönesans dönemi heykelleri göreceğimiz heybetli yapılar arasındadır. Şehir turu sonrası Montecatini’ye hareket. Varışımız sonrası otelimize yerleşme. Akşam yemeği ve konaklama.</w:t>
      </w:r>
    </w:p>
    <w:p>
      <w:pPr>
        <w:pStyle w:val="TurDay"/>
      </w:pPr>
      <w:r>
        <w:rPr>
          <w:rFonts w:ascii="Calibri" w:hAnsi="Calibri" w:cs="Calibri" w:eastAsia="Calibri"/>
        </w:rPr>
        <w:t xml:space="preserve">4. GÜN — MONTECATINI – PISA – VENEDİK</w:t>
      </w:r>
    </w:p>
    <w:p>
      <w:pPr>
        <w:pStyle w:val="TurBody"/>
      </w:pPr>
      <w:r>
        <w:rPr>
          <w:rFonts w:ascii="Calibri" w:hAnsi="Calibri" w:cs="Calibri" w:eastAsia="Calibri"/>
        </w:rPr>
        <w:t xml:space="preserve">Otelde alacağımız kahvaltı sonrası Pisa’ya hareket ediyoruz. Pisa’da şehrin gücünün ve zenginliğinin sembolü olarak yapılan Pisa Kulesi’nin yanı sıra Pisa Katedrali, Avrupa'nın en görkemli vaftizhanesini ve de Mucizeler Meydanı gördükten sonra Venedik’e doğru yola devam ediyoruz. Varışımıza istinaden aracımızdan indikten sonra bizleri bekleyen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Akşam yemeği ve konaklama. (Venedik konaklaması Vicenza, Mestre, Treviso, Padova, Lido de Jesolo bölgelerinde gerçekleşecektir.)</w:t>
      </w:r>
    </w:p>
    <w:p>
      <w:pPr>
        <w:pStyle w:val="TurDay"/>
      </w:pPr>
      <w:r>
        <w:rPr>
          <w:rFonts w:ascii="Calibri" w:hAnsi="Calibri" w:cs="Calibri" w:eastAsia="Calibri"/>
        </w:rPr>
        <w:t xml:space="preserve">5. GÜN — VENEDİK – SİRMİONE – GARDA – COMO – MİLANO</w:t>
      </w:r>
    </w:p>
    <w:p>
      <w:pPr>
        <w:pStyle w:val="TurBody"/>
      </w:pPr>
      <w:r>
        <w:rPr>
          <w:rFonts w:ascii="Calibri" w:hAnsi="Calibri" w:cs="Calibri" w:eastAsia="Calibri"/>
        </w:rPr>
        <w:t xml:space="preserve">Otelimizde alacağımız kahvaltının ardından Avrupa’nın en şık şehirlerinden biri olan moda ve tasarımın başkenti Milano’ya hareket. Yol üzerinde İtalya’nın en güzel göllerinden biri olan Garda gölüne uğruyoruz.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veriyoruz. (Dileyen misafirlerimiz ücretini ödeyerek Garda Gölünde Sürat teknesiyle tur yapabilirler.) Belirtilen saatte toplanma ve İtalya’nın en ünlü gölü olan Como Gölünü ziyaret ediyoruz. Alplerin eteklerine sıkışmış sakin ince ve uzun bir göl olan Como Gölü buzul erozyonları sonucunda şekillenmiştir. İskelede bekleyen teknemize yerleşme ve Como gölünde tekne turu. Turumuz esnasında birçok ünlünün Malikanelerini göreceğiz. Tekne turundan sonra göl kenarında fotoğraf çekimi için serbest zaman veriyoruz. Belirtilen saatte toplanma ve otelimize varış. Akşam yemeği ve konaklama.</w:t>
      </w:r>
    </w:p>
    <w:p>
      <w:pPr>
        <w:pStyle w:val="TurDay"/>
      </w:pPr>
      <w:r>
        <w:rPr>
          <w:rFonts w:ascii="Calibri" w:hAnsi="Calibri" w:cs="Calibri" w:eastAsia="Calibri"/>
        </w:rPr>
        <w:t xml:space="preserve">6. GÜN — MİLANO – BOLOGNA – İSTANBUL</w:t>
      </w:r>
    </w:p>
    <w:p>
      <w:pPr>
        <w:pStyle w:val="TurBody"/>
      </w:pPr>
      <w:r>
        <w:rPr>
          <w:rFonts w:ascii="Calibri" w:hAnsi="Calibri" w:cs="Calibri" w:eastAsia="Calibri"/>
        </w:rPr>
        <w:t xml:space="preserve">Otelde alacağımız kahvaltı sonrası yaklaşık 1 saat sürecek ve panoramik olarak gerçekleştireceğimiz Milano şehir turumuza başlıyoruz. Şehir turumuzda Sforza Kalesi, Dante Caddesi, Doumo Katedrali, Vittoria Emmanuele II. Galerisi, Da Vinci Anıtı, La Scala Operası başlıca göreceğimiz yerler arasında. Şehir turu sonrası alışveriş için serbest zaman. Rehberimizin belirleyeceği saatte toplanma ve Bologna Havalimanına transfer. Türk Hava Yolları’nın tarifeli seferi ile İstanbul’a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İstanbul – Napoli / Bologna–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 </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Como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Napoli / Bologna– İstanbul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oda kahvaltı konaklama </w:t>
      </w:r>
    </w:p>
    <w:p>
      <w:pPr>
        <w:pStyle w:val="TurNote"/>
      </w:pPr>
      <w:r>
        <w:rPr>
          <w:rFonts w:ascii="Calibri" w:hAnsi="Calibri" w:cs="Calibri" w:eastAsia="Calibri"/>
        </w:rPr>
        <w:t xml:space="preserve">‣ Otellerde veya Restoranlarda alınacak akşam yemeği (5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Vaporetto ücreti</w:t>
      </w:r>
    </w:p>
    <w:p>
      <w:pPr>
        <w:pStyle w:val="TurNote"/>
      </w:pPr>
      <w:r>
        <w:rPr>
          <w:rFonts w:ascii="Calibri" w:hAnsi="Calibri" w:cs="Calibri" w:eastAsia="Calibri"/>
        </w:rPr>
        <w:t xml:space="preserve">‣ Como Gölü tekne turu</w:t>
      </w:r>
    </w:p>
    <w:p>
      <w:pPr>
        <w:pStyle w:val="TurNote"/>
      </w:pPr>
      <w:r>
        <w:rPr>
          <w:rFonts w:ascii="Calibri" w:hAnsi="Calibri" w:cs="Calibri" w:eastAsia="Calibri"/>
        </w:rPr>
        <w:t xml:space="preserve">‣ Şehirlerde bulunan check point ücretleri</w:t>
      </w:r>
    </w:p>
    <w:p>
      <w:pPr>
        <w:pStyle w:val="TurNote"/>
      </w:pPr>
      <w:r>
        <w:rPr>
          <w:rFonts w:ascii="Calibri" w:hAnsi="Calibri" w:cs="Calibri" w:eastAsia="Calibri"/>
        </w:rPr>
        <w:t xml:space="preserve">‣ Şehirlerde bulunan şehir konaklama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 </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