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(Paris Gidiş-Köln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Paris (Eyfel Kulesi-Seine Nehri-Notre Dame Katedrali-Ressamlar Tepesi-Sacre Cour)</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Paris’e hareket. Varışımızın ardından havalimanından ayrılıyor ve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 sonrası otelimize transfer. Akşam yemeği ve konaklama.</w:t>
      </w:r>
    </w:p>
    <w:p>
      <w:pPr>
        <w:pStyle w:val="TurDay"/>
      </w:pPr>
      <w:r>
        <w:rPr>
          <w:rFonts w:ascii="Calibri" w:hAnsi="Calibri" w:cs="Calibri" w:eastAsia="Calibri"/>
        </w:rPr>
        <w:t xml:space="preserve">2. GÜN — Paris - (Disneyland / Louvre)</w:t>
      </w:r>
    </w:p>
    <w:p>
      <w:pPr>
        <w:pStyle w:val="TurBody"/>
      </w:pPr>
      <w:r>
        <w:rPr>
          <w:rFonts w:ascii="Calibri" w:hAnsi="Calibri" w:cs="Calibri" w:eastAsia="Calibri"/>
        </w:rPr>
        <w:t xml:space="preserve">Otelimizde alacağımız kahvaltı sonrası dileyen misafirlerimiz rehberimizin düzenleyeceği Disneyland turumuza (175 Euro) katılabilirler. Dileyen misafirlerimiz Louvre müzesini ziyaret edebilir. Disneyland/Louvre müzesi turu sonrası otelimize transfer. Akşam yemeği ve konaklama.</w:t>
      </w:r>
    </w:p>
    <w:p>
      <w:pPr>
        <w:pStyle w:val="TurDay"/>
      </w:pPr>
      <w:r>
        <w:rPr>
          <w:rFonts w:ascii="Calibri" w:hAnsi="Calibri" w:cs="Calibri" w:eastAsia="Calibri"/>
        </w:rPr>
        <w:t xml:space="preserve">3. GÜN — Paris - Brugge - Gent</w:t>
      </w:r>
    </w:p>
    <w:p>
      <w:pPr>
        <w:pStyle w:val="TurBody"/>
      </w:pPr>
      <w:r>
        <w:rPr>
          <w:rFonts w:ascii="Calibri" w:hAnsi="Calibri" w:cs="Calibri" w:eastAsia="Calibri"/>
        </w:rPr>
        <w:t xml:space="preserve">Otelimizde alacağımız kahvaltı sonrası Brugge şehrine hareket. Avrupa’nın en iyi korunmuş Orta Çağ şehirlerinden olan Brugge’u tanıyacağımız panoramik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bulunmaktadır.Ardından Schelde Nehri ve Lys ırmaklarının kesiştiği; Orta Çağdan kalma tarihi yapıları, Neo – Gotik ve Barok mimariye sahip çarpıcı binaları yanı sıra doğal güzellikleriyle kanalların süslediği; büyüleyici atmosferlere sahip Masallar diyarı Gent şehir turumuzu gerçekleştiriyoruz. St. Bavo Katedrali, Aziz Michael Köprüsü, Korenmarkt, Graslei görülecek yerler arasındadır.Turumuzun bitirdikten sonra akşam yemeği ve konaklama.</w:t>
      </w:r>
    </w:p>
    <w:p>
      <w:pPr>
        <w:pStyle w:val="TurDay"/>
      </w:pPr>
      <w:r>
        <w:rPr>
          <w:rFonts w:ascii="Calibri" w:hAnsi="Calibri" w:cs="Calibri" w:eastAsia="Calibri"/>
        </w:rPr>
        <w:t xml:space="preserve">4. GÜN — Gent - Amsterdam</w:t>
      </w:r>
    </w:p>
    <w:p>
      <w:pPr>
        <w:pStyle w:val="TurBody"/>
      </w:pPr>
      <w:r>
        <w:rPr>
          <w:rFonts w:ascii="Calibri" w:hAnsi="Calibri" w:cs="Calibri" w:eastAsia="Calibri"/>
        </w:rPr>
        <w:t xml:space="preserve">Otelde alınan kahvaltı sonrası Amsterdam’a hareket.Varışımıza istinaden Amsterdam şehir turumuzu gerçekleştiriyoruz. Waterloplein, Çiçek Pazarı, Rokin caddesi, Dam Meydanı, Kraliyet sarayı, Damrak caddesi ve Central Station görülecek yerler arasındadır.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5. GÜN — Amsterdam</w:t>
      </w:r>
    </w:p>
    <w:p>
      <w:pPr>
        <w:pStyle w:val="TurBody"/>
      </w:pPr>
      <w:r>
        <w:rPr>
          <w:rFonts w:ascii="Calibri" w:hAnsi="Calibri" w:cs="Calibri" w:eastAsia="Calibri"/>
        </w:rPr>
        <w:t xml:space="preserve">Otelimizde alacağımız kahvaltı sonrası Marken ve Volendam kasabaları, Zaanse Schans, tekne ile Amsterdam kanallarını ve Mücevher fabrikası görülecek yerler arasındadır. Kanal turumuzda kuzeyin Venediği olarak adlandırılan Amsterdam’da manzara eşliğinde kanal ve köprüleri göreceğiz ardından dünyaca ünlü elmas fabrikasını gezeceğiz. “Hollanda’nın gerçek güzelliğini görmek isteyen Volendam’a gitmeli” şarkısına ilham veren eski bir balıkçı kasabası olan Volendam’ın liman bölgesinde geçirdiğiniz zamana doyamayacaksınız. Marken kasabasını ziyaretimizde ise balıkçıların şirin ve küçük evlerdeki yaşamlarını izleyebilir ayrıca ucuza hediyelik eşya alma fırsatını yakalayabilirsiniz. Yel değirmenleri ile büyülü bir kasaba olan Zaanse Schans’ı gördükten akşam yemeği ve konaklama otelimizde.</w:t>
      </w:r>
    </w:p>
    <w:p>
      <w:pPr>
        <w:pStyle w:val="TurDay"/>
      </w:pPr>
      <w:r>
        <w:rPr>
          <w:rFonts w:ascii="Calibri" w:hAnsi="Calibri" w:cs="Calibri" w:eastAsia="Calibri"/>
        </w:rPr>
        <w:t xml:space="preserve">6. GÜN — Amsterdam - Köln</w:t>
      </w:r>
    </w:p>
    <w:p>
      <w:pPr>
        <w:pStyle w:val="TurBody"/>
      </w:pPr>
      <w:r>
        <w:rPr>
          <w:rFonts w:ascii="Calibri" w:hAnsi="Calibri" w:cs="Calibri" w:eastAsia="Calibri"/>
        </w:rPr>
        <w:t xml:space="preserve">Otelde alacağımız kahvaltı sonrası Köln’e hareket.Varışımıza istinaden şehir turuna başlıyoruz. Şehir turumuzda görülecek yerler arasında Köln’ü kuşbakışı izleyeceğiniz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bulunmaktadır.Turumuzun bitimiyle akşam yemeği ve konaklama.</w:t>
      </w:r>
    </w:p>
    <w:p>
      <w:pPr>
        <w:pStyle w:val="TurDay"/>
      </w:pPr>
      <w:r>
        <w:rPr>
          <w:rFonts w:ascii="Calibri" w:hAnsi="Calibri" w:cs="Calibri" w:eastAsia="Calibri"/>
        </w:rPr>
        <w:t xml:space="preserve">7. GÜN — Köln - İstanbul</w:t>
      </w:r>
    </w:p>
    <w:p>
      <w:pPr>
        <w:pStyle w:val="TurBody"/>
      </w:pPr>
      <w:r>
        <w:rPr>
          <w:rFonts w:ascii="Calibri" w:hAnsi="Calibri" w:cs="Calibri" w:eastAsia="Calibri"/>
        </w:rPr>
        <w:t xml:space="preserve">Otelimizde alacağımız kahvaltı sonrası şehrin tadını çıkarmak için serbest zaman.Rehberimizin belirleyeceği saatte toplanma ve havalimanına hareket.İstanbul’a dönüş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Paris , Köln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Amsterdam tekne turu</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