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urTitle"/>
      </w:pPr>
      <w:r>
        <w:rPr>
          <w:rFonts w:ascii="Calibri" w:hAnsi="Calibri" w:cs="Calibri" w:eastAsia="Calibri"/>
        </w:rPr>
        <w:t xml:space="preserve">OTANTİK FAS TURU</w:t>
      </w:r>
    </w:p>
    <w:p>
      <w:pPr>
        <w:pStyle w:val="TurSpacer"/>
      </w:pPr>
      <w:r>
        <w:rPr>
          <w:rFonts w:ascii="Calibri" w:hAnsi="Calibri" w:cs="Calibri" w:eastAsia="Calibri"/>
        </w:rPr>
        <w:t xml:space="preserve"/>
      </w:r>
    </w:p>
    <w:p>
      <w:pPr>
        <w:pStyle w:val="TurSection"/>
      </w:pPr>
      <w:r>
        <w:rPr>
          <w:rFonts w:ascii="Calibri" w:hAnsi="Calibri" w:cs="Calibri" w:eastAsia="Calibri"/>
        </w:rPr>
        <w:t xml:space="preserve">TUR PROGRAMI</w:t>
      </w:r>
    </w:p>
    <w:p>
      <w:pPr>
        <w:pStyle w:val="TurDay"/>
      </w:pPr>
      <w:r>
        <w:rPr>
          <w:rFonts w:ascii="Calibri" w:hAnsi="Calibri" w:cs="Calibri" w:eastAsia="Calibri"/>
        </w:rPr>
        <w:t xml:space="preserve">1. GÜN — İstanbul- Kazablanka - Marakeş</w:t>
      </w:r>
    </w:p>
    <w:p>
      <w:pPr>
        <w:pStyle w:val="TurBody"/>
      </w:pPr>
      <w:r>
        <w:rPr>
          <w:rFonts w:ascii="Calibri" w:hAnsi="Calibri" w:cs="Calibri" w:eastAsia="Calibri"/>
        </w:rPr>
        <w:t xml:space="preserve">Sabiha Gökçen Havalimanı Dış hatlar gidiş terminalinde uçuş saatinden üç saat önce buluşma ve sonrasında Air Arabia Havayolları kontuarında pasaport ve gümrük işlemlerini tamamladıktan sonra Kasablanka’ya hareket. Kasablanca’ya varışımızın ardından alanda bekleyen aracımız ile Marakeş’e hareket. Varışımızın ardından dar sokakları ile size yüzyıllar öncesine götürecek olan Marakeş’i keşfetmeye başlıyoruz. Ba Ahmed’in Bhia Sarayı, Moresk Mimari’sinin 800 yıllık örneklerinden Koutoubia Minaresi, Majorella bahçeleri, Souklar ve Mucizeler Avlusu olarak adlandırılan Jma El Fna şehir meydanı göreceğimiz yerler arasında. Gerçek bir "mucizeler avlusu" diye adlandırabileceğimiz bu meydan UNESCO Milli Miraslar listesinde mevcut ender meydanlardan birisidir. Meddahlar, yılan oynatıcıları, dövmeciler, Hokkabaz ve cambazların gösterileri ile şenlenen Jamaa El Fna için kısaca "açık hava tiyatrosu" diyebiliriz. Halen ortaçağdaki yaşam geleneklerini sürdüren medinasında (eski şehir); argan yağı ve  baharatlar hakkında bilgiler alıyoruz. Gezimizin ardından otelimize transfer ve serbest zaman. Akşam yemeği ve geceleme otelimizde. </w:t>
      </w:r>
    </w:p>
    <w:p>
      <w:pPr>
        <w:pStyle w:val="TurBody"/>
      </w:pPr>
      <w:r>
        <w:rPr>
          <w:rFonts w:ascii="Calibri" w:hAnsi="Calibri" w:cs="Calibri" w:eastAsia="Calibri"/>
        </w:rPr>
        <w:t xml:space="preserve"> </w:t>
      </w:r>
    </w:p>
    <w:p>
      <w:pPr>
        <w:pStyle w:val="TurDay"/>
      </w:pPr>
      <w:r>
        <w:rPr>
          <w:rFonts w:ascii="Calibri" w:hAnsi="Calibri" w:cs="Calibri" w:eastAsia="Calibri"/>
        </w:rPr>
        <w:t xml:space="preserve">2. GÜN — Marakeş - Essaouira- Marakeş</w:t>
      </w:r>
    </w:p>
    <w:p>
      <w:pPr>
        <w:pStyle w:val="TurBody"/>
      </w:pPr>
      <w:r>
        <w:rPr>
          <w:rFonts w:ascii="Calibri" w:hAnsi="Calibri" w:cs="Calibri" w:eastAsia="Calibri"/>
        </w:rPr>
        <w:t xml:space="preserve">Otelimizdeki sabah kahvaltısının ardından Dünya mirası listesinde olan, sanatla kültürün iç içe geçtiği sahil kasabası Essaouira’ya hareket. Atlas Okyanusu kıyısında yer alan bu küçük balıkçı şehri Fas’ın en romantik mekanıdır. Bizlere birazda eski Bodrum’u hatırlatan Essaouira, Orson Welles gibi birçok sanatçıya ilham kaynağı olmuştur. Eski bir Portekiz limanı olan şehir Arap hâkimiyeti sırasında kale ve tarihi limanını koruduğu gibi Hıristiyan Portekizliler ve Musevi nüfusa katılan Müslümanlarla tam bir kozmopolit yapıya bürünmüştür. Birbirini dik açılarla kesen sokak ve caddelerden oluşan “Medinası” dönem şehirciliği için bir örnektir. Kilometrelerce uzunluktaki kum plaj her sene uluslararası dalga sörfü yarışmalarına ev sahipliği yapar. Yol boyu doğal güzellikleri izleyerek ulaşacağımız şehirde kale, Medina, çarşı, liman gibi önemli ve değişik alanları ziyaret ederek keyifli alışverişler de yapabilirsiniz. Tur sonrası Marakeş`e dönüş. Akşam yemeği ve konaklama otelimizde.</w:t>
      </w:r>
    </w:p>
    <w:p>
      <w:pPr>
        <w:pStyle w:val="TurDay"/>
      </w:pPr>
      <w:r>
        <w:rPr>
          <w:rFonts w:ascii="Calibri" w:hAnsi="Calibri" w:cs="Calibri" w:eastAsia="Calibri"/>
        </w:rPr>
        <w:t xml:space="preserve">3. GÜN — Marakeş - Atlas Dağları</w:t>
      </w:r>
    </w:p>
    <w:p>
      <w:pPr>
        <w:pStyle w:val="TurBody"/>
      </w:pPr>
      <w:r>
        <w:rPr>
          <w:rFonts w:ascii="Calibri" w:hAnsi="Calibri" w:cs="Calibri" w:eastAsia="Calibri"/>
        </w:rPr>
        <w:t xml:space="preserve">Sabah kahvaltısının ardından Atlas Dağları Turu’na katılıyoruz. Kuzey Afrika’ya yayılmış, kendine has kültür ve yaşam tarzları olan ve  son derece büyük  bir kabile olan Berberiler ve Berberi köylerini görüyoruz. Muhteşem manzaralı pistleri, coğrafi güzellikleri keşfedeceğimiz bu turun ardından geleneksel yaşam tarzı ve doğası ile ziyaretçileri büyüleyen Ourika Vadisi’nde mola veriyoruz. Gezimizden sonra Marakeş’e dönüyoruz. Tur sonrası otelimize transfer ve serbest zaman. Akşam yemeği ve geceleme otelimizde</w:t>
      </w:r>
    </w:p>
    <w:p>
      <w:pPr>
        <w:pStyle w:val="TurDay"/>
      </w:pPr>
      <w:r>
        <w:rPr>
          <w:rFonts w:ascii="Calibri" w:hAnsi="Calibri" w:cs="Calibri" w:eastAsia="Calibri"/>
        </w:rPr>
        <w:t xml:space="preserve">4. GÜN — Marakeş- Kazablanka - İstanbul</w:t>
      </w:r>
    </w:p>
    <w:p>
      <w:pPr>
        <w:pStyle w:val="TurBody"/>
      </w:pPr>
      <w:r>
        <w:rPr>
          <w:rFonts w:ascii="Calibri" w:hAnsi="Calibri" w:cs="Calibri" w:eastAsia="Calibri"/>
        </w:rPr>
        <w:t xml:space="preserve">Sabah kahvaltısının ardından otelden çıkış ve ülkenin ticari başkenti Kasablanka’ya hareket ediyoruz. Varışımıza istinaden adını İspanyolca’dan almış ve beyaz şehir olarak nitelendirilen şehir turumuz başlıyor. Varış sonrası şehir turumuzda görülecek yerler; Anfa &amp; Ain Diab, Muhammed V Meydanı, Birleşmiş Milletler Meydanı, 1986-1993 yılları arasında yaptırılan Hassan II camii Dünyanın en büyük ilk üç camisi içindedir. 20.000 metrekare alana kurulu yapı günün en etkileyici gezisi olacaktır. Atlas okyanusu kenarında yer alan Ain Diab bölgesi ve Corniche göreceğimiz yerler arasında Panoramik şehir turu sonrası Kasablanka havalimanına varış. Daha sonra rehberimizin belirleyeceği saatte havalimanına transfer. Bagaj ve bilet işlemlerinin ardından İstanbul’a hareket. </w:t>
      </w:r>
    </w:p>
    <w:p>
      <w:pPr>
        <w:pStyle w:val="TurBody"/>
      </w:pPr>
      <w:r>
        <w:rPr>
          <w:rFonts w:ascii="Calibri" w:hAnsi="Calibri" w:cs="Calibri" w:eastAsia="Calibri"/>
        </w:rPr>
        <w:t xml:space="preserve"> </w:t>
      </w:r>
    </w:p>
    <w:p>
      <w:pPr>
        <w:pStyle w:val="TurSection"/>
      </w:pPr>
      <w:r>
        <w:rPr>
          <w:rFonts w:ascii="Calibri" w:hAnsi="Calibri" w:cs="Calibri" w:eastAsia="Calibri"/>
        </w:rPr>
        <w:t xml:space="preserve">TUR TARİHLERİ VE FİYATLARI</w:t>
      </w:r>
    </w:p>
    <w:p>
      <w:pPr>
        <w:pStyle w:val="TurSection"/>
      </w:pPr>
      <w:r>
        <w:rPr>
          <w:rFonts w:ascii="Calibri" w:hAnsi="Calibri" w:cs="Calibri" w:eastAsia="Calibri"/>
        </w:rPr>
        <w:t xml:space="preserve">FİYATA DAHİL OLAN HİZMETLER</w:t>
      </w:r>
    </w:p>
    <w:p>
      <w:pPr>
        <w:pStyle w:val="TurList"/>
      </w:pPr>
      <w:r>
        <w:rPr>
          <w:rFonts w:ascii="Calibri" w:hAnsi="Calibri" w:cs="Calibri" w:eastAsia="Calibri"/>
        </w:rPr>
        <w:t xml:space="preserve">‣ Air Arabia ile İstanbul (SAW) – Kazablanka – İstanbul (SAW) dönüş ekonomi sınıf uçak bileti</w:t>
      </w:r>
    </w:p>
    <w:p>
      <w:pPr>
        <w:pStyle w:val="TurList"/>
      </w:pPr>
      <w:r>
        <w:rPr>
          <w:rFonts w:ascii="Calibri" w:hAnsi="Calibri" w:cs="Calibri" w:eastAsia="Calibri"/>
        </w:rPr>
        <w:t xml:space="preserve">‣ Programda belirtilen tüm çevre gezileri</w:t>
      </w:r>
    </w:p>
    <w:p>
      <w:pPr>
        <w:pStyle w:val="TurList"/>
      </w:pPr>
      <w:r>
        <w:rPr>
          <w:rFonts w:ascii="Calibri" w:hAnsi="Calibri" w:cs="Calibri" w:eastAsia="Calibri"/>
        </w:rPr>
        <w:t xml:space="preserve">‣ Gezi boyunca kullanılacak ulaşım araçları</w:t>
      </w:r>
    </w:p>
    <w:p>
      <w:pPr>
        <w:pStyle w:val="TurList"/>
      </w:pPr>
      <w:r>
        <w:rPr>
          <w:rFonts w:ascii="Calibri" w:hAnsi="Calibri" w:cs="Calibri" w:eastAsia="Calibri"/>
        </w:rPr>
        <w:t xml:space="preserve">‣ Türkçe Rehberlik Hizmeti</w:t>
      </w:r>
    </w:p>
    <w:p>
      <w:pPr>
        <w:pStyle w:val="TurList"/>
      </w:pPr>
      <w:r>
        <w:rPr>
          <w:rFonts w:ascii="Calibri" w:hAnsi="Calibri" w:cs="Calibri" w:eastAsia="Calibri"/>
        </w:rPr>
        <w:t xml:space="preserve">‣ 4* Otellerde 3 Gece yarım pansiyon konaklama</w:t>
      </w:r>
    </w:p>
    <w:p>
      <w:pPr>
        <w:pStyle w:val="TurList"/>
      </w:pPr>
      <w:r>
        <w:rPr>
          <w:rFonts w:ascii="Calibri" w:hAnsi="Calibri" w:cs="Calibri" w:eastAsia="Calibri"/>
        </w:rPr>
        <w:t xml:space="preserve">‣ Tüm transferler, havalimanı, terminal vergileri</w:t>
      </w:r>
    </w:p>
    <w:p>
      <w:pPr>
        <w:pStyle w:val="TurList"/>
      </w:pPr>
      <w:r>
        <w:rPr>
          <w:rFonts w:ascii="Calibri" w:hAnsi="Calibri" w:cs="Calibri" w:eastAsia="Calibri"/>
        </w:rPr>
        <w:t xml:space="preserve">‣ 4 kahvaltı ve 3 akşam yemeği</w:t>
      </w:r>
    </w:p>
    <w:p>
      <w:pPr>
        <w:pStyle w:val="TurList"/>
      </w:pPr>
      <w:r>
        <w:rPr>
          <w:rFonts w:ascii="Calibri" w:hAnsi="Calibri" w:cs="Calibri" w:eastAsia="Calibri"/>
        </w:rPr>
        <w:t xml:space="preserve">‣ Programda adı geçen ören yerlerin girişleri</w:t>
      </w:r>
    </w:p>
    <w:p>
      <w:pPr>
        <w:pStyle w:val="TurList"/>
      </w:pPr>
      <w:r>
        <w:rPr>
          <w:rFonts w:ascii="Calibri" w:hAnsi="Calibri" w:cs="Calibri" w:eastAsia="Calibri"/>
        </w:rPr>
        <w:t xml:space="preserve">‣ 10 Kg El Bagajı Hakkı (Küçük Boy Kabin Bagajı)</w:t>
      </w:r>
    </w:p>
    <w:p>
      <w:pPr>
        <w:pStyle w:val="TurList"/>
      </w:pPr>
      <w:r>
        <w:rPr>
          <w:rFonts w:ascii="Calibri" w:hAnsi="Calibri" w:cs="Calibri" w:eastAsia="Calibri"/>
        </w:rPr>
        <w:t xml:space="preserve"> </w:t>
      </w:r>
    </w:p>
    <w:p>
      <w:pPr>
        <w:pStyle w:val="TurSection"/>
      </w:pPr>
      <w:r>
        <w:rPr>
          <w:rFonts w:ascii="Calibri" w:hAnsi="Calibri" w:cs="Calibri" w:eastAsia="Calibri"/>
        </w:rPr>
        <w:t xml:space="preserve">UYARILAR</w:t>
      </w:r>
    </w:p>
    <w:p>
      <w:pPr>
        <w:pStyle w:val="TurNote"/>
      </w:pPr>
      <w:r>
        <w:rPr>
          <w:rFonts w:ascii="Calibri" w:hAnsi="Calibri" w:cs="Calibri" w:eastAsia="Calibri"/>
        </w:rPr>
        <w:t xml:space="preserve">ÜCRETE DAHİL OLANLAR</w:t>
      </w:r>
    </w:p>
    <w:p>
      <w:pPr>
        <w:pStyle w:val="TurNote"/>
      </w:pPr>
      <w:r>
        <w:rPr>
          <w:rFonts w:ascii="Calibri" w:hAnsi="Calibri" w:cs="Calibri" w:eastAsia="Calibri"/>
        </w:rPr>
        <w:t xml:space="preserve">‣ Air Arabia ile İstanbul (SAW) – Kazablanka – İstanbul (SAW) dönüş ekonomi sınıf uçak bileti</w:t>
      </w:r>
    </w:p>
    <w:p>
      <w:pPr>
        <w:pStyle w:val="TurNote"/>
      </w:pPr>
      <w:r>
        <w:rPr>
          <w:rFonts w:ascii="Calibri" w:hAnsi="Calibri" w:cs="Calibri" w:eastAsia="Calibri"/>
        </w:rPr>
        <w:t xml:space="preserve">‣ Programda belirtilen tüm çevre gezileri</w:t>
      </w:r>
    </w:p>
    <w:p>
      <w:pPr>
        <w:pStyle w:val="TurNote"/>
      </w:pPr>
      <w:r>
        <w:rPr>
          <w:rFonts w:ascii="Calibri" w:hAnsi="Calibri" w:cs="Calibri" w:eastAsia="Calibri"/>
        </w:rPr>
        <w:t xml:space="preserve">‣ Gezi boyunca kullanılacak ulaşım araçları</w:t>
      </w:r>
    </w:p>
    <w:p>
      <w:pPr>
        <w:pStyle w:val="TurNote"/>
      </w:pPr>
      <w:r>
        <w:rPr>
          <w:rFonts w:ascii="Calibri" w:hAnsi="Calibri" w:cs="Calibri" w:eastAsia="Calibri"/>
        </w:rPr>
        <w:t xml:space="preserve">‣ Türkçe  ve lokal Rehberlik Hizmeti</w:t>
      </w:r>
    </w:p>
    <w:p>
      <w:pPr>
        <w:pStyle w:val="TurNote"/>
      </w:pPr>
      <w:r>
        <w:rPr>
          <w:rFonts w:ascii="Calibri" w:hAnsi="Calibri" w:cs="Calibri" w:eastAsia="Calibri"/>
        </w:rPr>
        <w:t xml:space="preserve">‣ 4* Otellerde 3 Gece yarım pansiyon konaklama</w:t>
      </w:r>
    </w:p>
    <w:p>
      <w:pPr>
        <w:pStyle w:val="TurNote"/>
      </w:pPr>
      <w:r>
        <w:rPr>
          <w:rFonts w:ascii="Calibri" w:hAnsi="Calibri" w:cs="Calibri" w:eastAsia="Calibri"/>
        </w:rPr>
        <w:t xml:space="preserve">‣ Tüm transferler, havalimanı, terminal vergileri</w:t>
      </w:r>
    </w:p>
    <w:p>
      <w:pPr>
        <w:pStyle w:val="TurNote"/>
      </w:pPr>
      <w:r>
        <w:rPr>
          <w:rFonts w:ascii="Calibri" w:hAnsi="Calibri" w:cs="Calibri" w:eastAsia="Calibri"/>
        </w:rPr>
        <w:t xml:space="preserve">‣ 4 kahvaltı ve 3 akşam yemeği</w:t>
      </w:r>
    </w:p>
    <w:p>
      <w:pPr>
        <w:pStyle w:val="TurNote"/>
      </w:pPr>
      <w:r>
        <w:rPr>
          <w:rFonts w:ascii="Calibri" w:hAnsi="Calibri" w:cs="Calibri" w:eastAsia="Calibri"/>
        </w:rPr>
        <w:t xml:space="preserve">‣ Programda adı geçen ören yerlerin girişleri</w:t>
      </w:r>
    </w:p>
    <w:p>
      <w:pPr>
        <w:pStyle w:val="TurNote"/>
      </w:pPr>
      <w:r>
        <w:rPr>
          <w:rFonts w:ascii="Calibri" w:hAnsi="Calibri" w:cs="Calibri" w:eastAsia="Calibri"/>
        </w:rPr>
        <w:t xml:space="preserve">‣ 10 Kg El Bagajı Hakkı (Küçük Boy Kabin Bagajı)</w:t>
      </w:r>
    </w:p>
    <w:p>
      <w:pPr>
        <w:pStyle w:val="TurNote"/>
      </w:pPr>
      <w:r>
        <w:rPr>
          <w:rFonts w:ascii="Calibri" w:hAnsi="Calibri" w:cs="Calibri" w:eastAsia="Calibri"/>
        </w:rPr>
        <w:t xml:space="preserve">ÜCRETE DAHİL OLMAYANLAR</w:t>
      </w:r>
    </w:p>
    <w:p>
      <w:pPr>
        <w:pStyle w:val="TurNote"/>
      </w:pPr>
      <w:r>
        <w:rPr>
          <w:rFonts w:ascii="Calibri" w:hAnsi="Calibri" w:cs="Calibri" w:eastAsia="Calibri"/>
        </w:rPr>
        <w:t xml:space="preserve">‣ Tüm Öğle yemekleri</w:t>
      </w:r>
    </w:p>
    <w:p>
      <w:pPr>
        <w:pStyle w:val="TurNote"/>
      </w:pPr>
      <w:r>
        <w:rPr>
          <w:rFonts w:ascii="Calibri" w:hAnsi="Calibri" w:cs="Calibri" w:eastAsia="Calibri"/>
        </w:rPr>
        <w:t xml:space="preserve">‣ Yurtdışı Çıkış Harcı</w:t>
      </w:r>
    </w:p>
    <w:p>
      <w:pPr>
        <w:pStyle w:val="TurNote"/>
      </w:pPr>
      <w:r>
        <w:rPr>
          <w:rFonts w:ascii="Calibri" w:hAnsi="Calibri" w:cs="Calibri" w:eastAsia="Calibri"/>
        </w:rPr>
        <w:t xml:space="preserve">‣ Yemeklerde alınan içecekler</w:t>
      </w:r>
    </w:p>
    <w:p>
      <w:pPr>
        <w:pStyle w:val="TurNote"/>
      </w:pPr>
      <w:r>
        <w:rPr>
          <w:rFonts w:ascii="Calibri" w:hAnsi="Calibri" w:cs="Calibri" w:eastAsia="Calibri"/>
        </w:rPr>
        <w:t xml:space="preserve">‣ Bahşişler</w:t>
      </w:r>
    </w:p>
    <w:p>
      <w:pPr>
        <w:pStyle w:val="TurNote"/>
      </w:pPr>
      <w:r>
        <w:rPr>
          <w:rFonts w:ascii="Calibri" w:hAnsi="Calibri" w:cs="Calibri" w:eastAsia="Calibri"/>
        </w:rPr>
        <w:t xml:space="preserve">‣ Seyahat sağlık sigortası</w:t>
      </w:r>
    </w:p>
    <w:p>
      <w:pPr>
        <w:pStyle w:val="TurNote"/>
      </w:pPr>
      <w:r>
        <w:rPr>
          <w:rFonts w:ascii="Calibri" w:hAnsi="Calibri" w:cs="Calibri" w:eastAsia="Calibri"/>
        </w:rPr>
        <w:t xml:space="preserve">‣ Kişisel Harcamalar</w:t>
      </w:r>
    </w:p>
    <w:p>
      <w:pPr>
        <w:pStyle w:val="TurNote"/>
      </w:pPr>
      <w:r>
        <w:rPr>
          <w:rFonts w:ascii="Calibri" w:hAnsi="Calibri" w:cs="Calibri" w:eastAsia="Calibri"/>
        </w:rPr>
        <w:t xml:space="preserve">‣ İsteğe Bağlı Chez Ali Show 65 €</w:t>
      </w:r>
    </w:p>
    <w:p>
      <w:pPr>
        <w:pStyle w:val="TurNote"/>
      </w:pPr>
      <w:r>
        <w:rPr>
          <w:rFonts w:ascii="Calibri" w:hAnsi="Calibri" w:cs="Calibri" w:eastAsia="Calibri"/>
        </w:rPr>
        <w:t xml:space="preserve">‣ Ücrete Dahil olarak belirtilmeyen tüm harcamalar</w:t>
      </w:r>
    </w:p>
    <w:p>
      <w:pPr>
        <w:pStyle w:val="TurNote"/>
      </w:pPr>
      <w:r>
        <w:rPr>
          <w:rFonts w:ascii="Calibri" w:hAnsi="Calibri" w:cs="Calibri" w:eastAsia="Calibri"/>
        </w:rPr>
        <w:t xml:space="preserve">‣ İsteğe Bağlı 15 Kg Ambar Bagajı (Gidiş-Dönüş 65€)</w:t>
      </w:r>
    </w:p>
    <w:p>
      <w:pPr>
        <w:pStyle w:val="TurNote"/>
      </w:pPr>
      <w:r>
        <w:rPr>
          <w:rFonts w:ascii="Calibri" w:hAnsi="Calibri" w:cs="Calibri" w:eastAsia="Calibri"/>
        </w:rPr>
        <w:t xml:space="preserve">ÇOK ÖNEMLİ NOTLAR</w:t>
      </w:r>
    </w:p>
    <w:p>
      <w:pPr>
        <w:pStyle w:val="TurNote"/>
      </w:pPr>
      <w:r>
        <w:rPr>
          <w:rFonts w:ascii="Calibri" w:hAnsi="Calibri" w:cs="Calibri" w:eastAsia="Calibri"/>
        </w:rPr>
        <w:t xml:space="preserve">1 – Tur programındaki oteller tahmini otel listesidir. Bölge müsaitliğine göre aynı standartlarda başka otellerde kalınabilir. Kesin otel bilgisini turdan 48 saat önce acentamızdan öğrenebilirsiniz.</w:t>
      </w:r>
    </w:p>
    <w:p>
      <w:pPr>
        <w:pStyle w:val="TurNote"/>
      </w:pPr>
      <w:r>
        <w:rPr>
          <w:rFonts w:ascii="Calibri" w:hAnsi="Calibri" w:cs="Calibri" w:eastAsia="Calibri"/>
        </w:rPr>
        <w:t xml:space="preserve">2 – Turlarda kullanılan otel veya restoranlar da alkol servisi olabilir. Bölge şartlarının uygunluğuna göre firmamız mümkün olduğunca alkolsüz mekanlar kullanmaya dikkat etmektedir. Fakat özellikle Avrupa koşullarında otel ve restoranlar alkollüdür. </w:t>
      </w:r>
    </w:p>
    <w:p>
      <w:pPr>
        <w:pStyle w:val="TurNote"/>
      </w:pPr>
      <w:r>
        <w:rPr>
          <w:rFonts w:ascii="Calibri" w:hAnsi="Calibri" w:cs="Calibri" w:eastAsia="Calibri"/>
        </w:rPr>
        <w:t xml:space="preserve">3 – Üç kişilik odalar, otellerin müsaitliğine göre verilmektedir. 3 kişilik odalarda ilave yatak uygulaması olup, 3. yatak standart yataktan daha küçük açılır kapanır yatak olabilir. 3 Kişilik odada kalmak isteyen misafirler bunu peşinen kabul etmiş sayılır.</w:t>
      </w:r>
    </w:p>
    <w:p>
      <w:pPr>
        <w:pStyle w:val="TurNote"/>
      </w:pPr>
      <w:r>
        <w:rPr>
          <w:rFonts w:ascii="Calibri" w:hAnsi="Calibri" w:cs="Calibri" w:eastAsia="Calibri"/>
        </w:rPr>
        <w:t xml:space="preserve">4 – Çocuk indirimleri sadece 2 yetişkin yanında konaklayan çocuklar için geçerlidir.</w:t>
      </w:r>
    </w:p>
    <w:p>
      <w:pPr>
        <w:pStyle w:val="TurNote"/>
      </w:pPr>
      <w:r>
        <w:rPr>
          <w:rFonts w:ascii="Calibri" w:hAnsi="Calibri" w:cs="Calibri" w:eastAsia="Calibri"/>
        </w:rPr>
        <w:t xml:space="preserve">5 – Vizeli tura katılacak misafirlerimize iptal iade koşullarımızı okuyup vizelerinin yetişeceği tura kayıt yaptırmalarını tavsiye ederiz. Avrupa Turlarında tura 2 ay öncesinden kayıt yaptırmanızı ve vize işlemlerinizi tura 1 ay kala tamamlamanızı tavsiye ederiz. Vizeden kaynaklanacak olası bir aksaklıkta şirketimizin iptal iade koşullarımız geçerlidir.</w:t>
      </w:r>
    </w:p>
    <w:p>
      <w:pPr>
        <w:pStyle w:val="TurNote"/>
      </w:pPr>
      <w:r>
        <w:rPr>
          <w:rFonts w:ascii="Calibri" w:hAnsi="Calibri" w:cs="Calibri" w:eastAsia="Calibri"/>
        </w:rPr>
        <w:t xml:space="preserve">6 – Şirketimiz aracılığıyla alınan vizelerde şirketimizin hiçbir sorumluluğu yoktur. Sadece evrak temini, düzeni, teslimi ile ilgili sizlere danışmanlık hizmeti vermekteyiz. Vizenizin çıkmaması durumunda vize için ödenen ücretin iadesi yoktur. Tur için ödenen ücretin iadesi için iptal iade koşulları geçerlidir.</w:t>
      </w:r>
    </w:p>
    <w:p>
      <w:pPr>
        <w:pStyle w:val="TurNote"/>
      </w:pPr>
      <w:r>
        <w:rPr>
          <w:rFonts w:ascii="Calibri" w:hAnsi="Calibri" w:cs="Calibri" w:eastAsia="Calibri"/>
        </w:rPr>
        <w:t xml:space="preserve">7 – Her turda yanınıza mutlaka terlik ve seccade almayı unutmayınız. Seyahat ettiğiniz bölge koşullarına göre her vakitte cami ya da mescid imkanımız bulunmamaktadır. Rehberimiz namaz kılabileceğiniz yer konusunda sizleri yönlendirecektir. </w:t>
      </w:r>
    </w:p>
    <w:p>
      <w:pPr>
        <w:pStyle w:val="TurNote"/>
      </w:pPr>
      <w:r>
        <w:rPr>
          <w:rFonts w:ascii="Calibri" w:hAnsi="Calibri" w:cs="Calibri" w:eastAsia="Calibri"/>
        </w:rPr>
        <w:t xml:space="preserve">8 – Rehberimiz acentamızın onayı ile programda değişiklik yapma ve hava durumuna ve/veya mücbir sebebe bağlı olarak gezi noktalarında bulunan bazı yerleri iptal etme hakkına sahiptir. Turumuza katılan tüm misafirlerimiz bunu kabul etmiş sayılır. </w:t>
      </w:r>
    </w:p>
    <w:p>
      <w:pPr>
        <w:pStyle w:val="TurNote"/>
      </w:pPr>
      <w:r>
        <w:rPr>
          <w:rFonts w:ascii="Calibri" w:hAnsi="Calibri" w:cs="Calibri" w:eastAsia="Calibri"/>
        </w:rPr>
        <w:t xml:space="preserve">9 – Tüketicinin veya Acentanın turu iptal etmesi vb. gibi durumlarda; Ücret iadesi misafirin ödediği para birimi üzerinden ve ödediği şekilde iade edilir. (Kredi kartı TL ödeme ise karta TL iade. Döviz ödeme ise döviz iade.)</w:t>
      </w:r>
    </w:p>
    <w:p>
      <w:pPr>
        <w:pStyle w:val="TurNote"/>
      </w:pPr>
      <w:r>
        <w:rPr>
          <w:rFonts w:ascii="Calibri" w:hAnsi="Calibri" w:cs="Calibri" w:eastAsia="Calibri"/>
        </w:rPr>
        <w:t xml:space="preserve">10 – Havayolu şirketlerinde protokol anlaşması gereği sıralı uçuş kuralı bulunmaktadır. Tüketicinin herhangi bir uçuş bacağını kaçırması durumunda, geri kalan tüm uçuş bacakları iptal olur. Hiçbir şekilde iptal/iade veya değişiklik yapılamaz.</w:t>
      </w:r>
    </w:p>
    <w:p>
      <w:pPr>
        <w:pStyle w:val="TurNote"/>
      </w:pPr>
      <w:r>
        <w:rPr>
          <w:rFonts w:ascii="Calibri" w:hAnsi="Calibri" w:cs="Calibri" w:eastAsia="Calibri"/>
        </w:rPr>
        <w:t xml:space="preserve">11 – Turlarımızda oluşabilecek uçak saati değişikliği veya bağlantı uçuşların da yaşanacak gecikmeler nedeniyle misafirlerimizin münferit olarak iç hat uçuşu almamalarını önemle rica ederiz. Şirketimiz tarafından yapılan bağlantılı iç hat uçuşu bir sonraki yurtdışı uçuşunu da kapsamaktadır. İç hatta oluşabilecek gecikme vs durumunda bir sonraki dış hat uçuşuna ücretsiz bilet düzenlenmektedir.</w:t>
      </w:r>
    </w:p>
    <w:p>
      <w:pPr>
        <w:pStyle w:val="TurNote"/>
      </w:pPr>
      <w:r>
        <w:rPr>
          <w:rFonts w:ascii="Calibri" w:hAnsi="Calibri" w:cs="Calibri" w:eastAsia="Calibri"/>
        </w:rPr>
        <w:t xml:space="preserve">GENEL ŞARTLAR</w:t>
      </w:r>
    </w:p>
    <w:p>
      <w:pPr>
        <w:pStyle w:val="TurNote"/>
      </w:pPr>
      <w:r>
        <w:rPr>
          <w:rFonts w:ascii="Calibri" w:hAnsi="Calibri" w:cs="Calibri" w:eastAsia="Calibri"/>
        </w:rPr>
        <w:t xml:space="preserve">Genel şartlar ‘Tur Broşürü’ nün ve ‘Tur Kayıt Sözleşmesi’nin ayrılmaz bir parçasıdır, bağımsız düşünülemez.</w:t>
      </w:r>
    </w:p>
    <w:p>
      <w:pPr>
        <w:pStyle w:val="TurNote"/>
      </w:pPr>
      <w:r>
        <w:rPr>
          <w:rFonts w:ascii="Calibri" w:hAnsi="Calibri" w:cs="Calibri" w:eastAsia="Calibri"/>
        </w:rPr>
        <w:t xml:space="preserve">‣Tur Programımız belli bir katılım şartı ile düzenlenmektedir. Gezi için yeterli katılım sağlanamadığı takdirde, son iptal bildirim tarihi tur kalkışına 20 gün kaladır. Katılım yetersizliği nedeniyle İptal edilen tur operasyon aracılığı ile tarafınıza bildirilecektir.</w:t>
      </w:r>
    </w:p>
    <w:p>
      <w:pPr>
        <w:pStyle w:val="TurNote"/>
      </w:pPr>
      <w:r>
        <w:rPr>
          <w:rFonts w:ascii="Calibri" w:hAnsi="Calibri" w:cs="Calibri" w:eastAsia="Calibri"/>
        </w:rPr>
        <w:t xml:space="preserve">‣Tur programında isim belirtilmeden sadece kategori bilgisi verildiği ve/veya aynı destinasyon için seçenekli bulunduğu durumlarda otel(ler) gezi hareketinden 48 saat önce acentemiz tarafından bildirilecektir.</w:t>
      </w:r>
    </w:p>
    <w:p>
      <w:pPr>
        <w:pStyle w:val="TurNote"/>
      </w:pPr>
      <w:r>
        <w:rPr>
          <w:rFonts w:ascii="Calibri" w:hAnsi="Calibri" w:cs="Calibri" w:eastAsia="Calibri"/>
        </w:rPr>
        <w:t xml:space="preserve">‣Turlar başka acente turları ile birleştirilebilir. Bu gibi durumlarda Acentamız misafirleri Acentamız sorumluluğundadır.</w:t>
      </w:r>
    </w:p>
    <w:p>
      <w:pPr>
        <w:pStyle w:val="TurNote"/>
      </w:pPr>
      <w:r>
        <w:rPr>
          <w:rFonts w:ascii="Calibri" w:hAnsi="Calibri" w:cs="Calibri" w:eastAsia="Calibri"/>
        </w:rPr>
        <w:t xml:space="preserve">‣Bu fiyat listesi ve program yeni bir fiyat listesi çıkana kadar geçerlidir.</w:t>
      </w:r>
    </w:p>
    <w:p>
      <w:pPr>
        <w:pStyle w:val="TurNote"/>
      </w:pPr>
      <w:r>
        <w:rPr>
          <w:rFonts w:ascii="Calibri" w:hAnsi="Calibri" w:cs="Calibri" w:eastAsia="Calibri"/>
        </w:rPr>
        <w:t xml:space="preserve">‣Tüm paket programlarımızdaki fiyatlarımız minimum 10 kişiye kadar kontenjanlar ile sınırlı olup üzeri kişi sayısı gruplarınız için fiyat artışı olabilir. Lütfen fiyat bilgisi sorunuz.</w:t>
      </w:r>
    </w:p>
    <w:p>
      <w:pPr>
        <w:pStyle w:val="TurNote"/>
      </w:pPr>
      <w:r>
        <w:rPr>
          <w:rFonts w:ascii="Calibri" w:hAnsi="Calibri" w:cs="Calibri" w:eastAsia="Calibri"/>
        </w:rPr>
        <w:t xml:space="preserve">‣Normal pasaportlarda pasaport veriliş tarihinin 10 seneden daha fazla, diğer pasaport tiplerinde ise 5 seneden daha fazla olması durumunda, seyahate katılacak kişinin geçerli vizesi olsa dahi, yurt dışına çıkamaz ve pasaporta vize alım işlemi yapılamaz. Lütfen pasaport bilgi ve detaylarınızı kontrol ediniz.</w:t>
      </w:r>
    </w:p>
    <w:p>
      <w:pPr>
        <w:pStyle w:val="TurNote"/>
      </w:pPr>
      <w:r>
        <w:rPr>
          <w:rFonts w:ascii="Calibri" w:hAnsi="Calibri" w:cs="Calibri" w:eastAsia="Calibri"/>
        </w:rPr>
        <w:t xml:space="preserve">‣Pasaport polisi Türkiye gümrüklerinden çıkış yapılırken, Türk Vatandaşlarından veya Yabancı uyruklu vatandaşlardan, veya geçerli vizesi olan pasaportu olsa dahi, tüm pasaport tipleri için, (Umuma Mahsus, Hususi Damgalı, Hizmet Damgalı, Diplomatik) seyahat tarihi itibariyle minimum 6 ay geçerlilik şartı aramaktadır. Bu sebeple 6 aydan az geçerliliği olan pasaportlara acentemiz tarafımızdan onay verilmemektedir.6 aydan az geçerliliği olan pasaport sahiplerinin tura katılamamalarından dolayı Acentamız’in yolcuya karşı herhangi bir tazminat yükümlülüğü yoktur.</w:t>
      </w:r>
    </w:p>
    <w:p>
      <w:pPr>
        <w:pStyle w:val="TurNote"/>
      </w:pPr>
      <w:r>
        <w:rPr>
          <w:rFonts w:ascii="Calibri" w:hAnsi="Calibri" w:cs="Calibri" w:eastAsia="Calibri"/>
        </w:rPr>
        <w:t xml:space="preserve">‣Acentamız geziye katılacak tüketicilerle, gemi, otel, taşıyıcı firmalar ve gezi ile ilgili diğer hizmetleri sunan her türlü üçüncü şahıs ile ve tüzel kişilikler nezdinde aracı konumundadır. Bu nedenle kendisine müracaat ile geziye kayıt olan tüketicilerin, Acente ile taşımayı üstlenen müesseseler arasında yapılmış anlaşmalar hilafına; gösterilen araç programlarında, saatlerde, yerlerinde hazır bulunmamasından, kara, hava ve deniz araçlarının her türlü gecikmelerinden, grev, terör, savaş ve savaş ihtimali bunlara veya benzer mücbir sebeplerden, ulaşım aracını kullananın kendi hatasından veya üçüncü kişilerin şahsi kusurlarından veya öngörülmez teknik hususlardan kaynaklanan her türlü aksaklıklardan, maddi, manevi hasarlı kazalardan konaklama eksik veya tesislerinin hatalı hizmetlerinden,  Acente'nin işleten sıfatı olmaması nedeni ile mevcut sorumluluğu bulunmadığını, asli fail gibi doğrudan doğruya sorumlu olmadığını taraflar bilmektedirler. </w:t>
      </w:r>
    </w:p>
    <w:p>
      <w:pPr>
        <w:pStyle w:val="TurNote"/>
      </w:pPr>
      <w:r>
        <w:rPr>
          <w:rFonts w:ascii="Calibri" w:hAnsi="Calibri" w:cs="Calibri" w:eastAsia="Calibri"/>
        </w:rPr>
        <w:t xml:space="preserve">‣Tüm gümrüklü yurtdışı çıkışlarında kalkış günü ilgili limanda tur hareket saatinden 3 saat önce hazır bulunulması gerekmektedir. Özellikle diğer şehirlerden iç hat uçuşu ile liman yada havalimanlarına gelecek olan misafirlerin uçuş saatlerini limanda olunması gereken saate göre ayarlamaları gerekmektedir. Bu sebepten dolayı geç kalınma ve/veya durumunda tura katılamama sorumluluk yolcuya ait olup, Acentamız’in yolcuya karşı herhangi bir tazminat yükümlülüğü yoktur. İlgili havayolunun online check in sitesi var ise, check in işlemlerini tur hareketinden 24 saat önce şahsen yapmaları tavsiye edilir. </w:t>
      </w:r>
    </w:p>
    <w:p>
      <w:pPr>
        <w:pStyle w:val="TurNote"/>
      </w:pPr>
      <w:r>
        <w:rPr>
          <w:rFonts w:ascii="Calibri" w:hAnsi="Calibri" w:cs="Calibri" w:eastAsia="Calibri"/>
        </w:rPr>
        <w:t xml:space="preserve">‣Acentamız; havayolu ile yolcularımız arasında aracı konumunda olup, 28.09.1955 Lahey Protokolü’ne tabidir. Uçuş öncesinde uçak saatleri değişebilir. Tüm uçuş saatlerinin tur hareket saatinden 48 saat önce yolcu tarafından teyit edilmesi gerekmektedir. Yolcularımız uçuş detaylarının değişebileceğini bilerek ve kabul ederek turu satın almışlardır.</w:t>
      </w:r>
    </w:p>
    <w:p>
      <w:pPr>
        <w:pStyle w:val="TurNote"/>
      </w:pPr>
      <w:r>
        <w:rPr>
          <w:rFonts w:ascii="Calibri" w:hAnsi="Calibri" w:cs="Calibri" w:eastAsia="Calibri"/>
        </w:rPr>
        <w:t xml:space="preserve">‣Tur programında dahil olan hizmetlerden otelde alınan kahvaltılar, bulunulan ülkenin kahvaltı kültürüne uygun olarak ve genelde Continental kahvaltı olarak adlandırılan tereyağı, reçel, ekmek, çay veya kahveden oluşan sınırlı bir mönü ile sunulmakta olup gruplar için gruba tahsis edilmiş ayrı bir salonda servis edilebilir.</w:t>
      </w:r>
    </w:p>
    <w:p>
      <w:pPr>
        <w:pStyle w:val="TurNote"/>
      </w:pPr>
      <w:r>
        <w:rPr>
          <w:rFonts w:ascii="Calibri" w:hAnsi="Calibri" w:cs="Calibri" w:eastAsia="Calibri"/>
        </w:rPr>
        <w:t xml:space="preserve">‣3 Kişilik odalar, otellerin müsaitliğine göre verilebilmekte olup, bu tip odalarda 3. Kişiye tahsis edilen yatak standart yataklardan küçüktür. 3 Kişilik odalar 1 büyük yatak + 1ilave yataktan oluşmaktadır. İlave yataklar açma-kapama ve couch bed olarak adlandırılan yataklardan oluştukları için tur katılımcısı 3. Kişi ve/veya çocuk rezervasyonlarında odalarda yaşanabilecek sıkışıklık ve yatak tipini kabul ettiklerini beyan etmiş sayılırlar. Çocuk indirimleri 2 yetişkin yanında kalan –yaş grubuna uyan- tek çocuk için geçerlidir.</w:t>
      </w:r>
    </w:p>
    <w:p>
      <w:pPr>
        <w:pStyle w:val="TurNote"/>
      </w:pPr>
      <w:r>
        <w:rPr>
          <w:rFonts w:ascii="Calibri" w:hAnsi="Calibri" w:cs="Calibri" w:eastAsia="Calibri"/>
        </w:rPr>
        <w:t xml:space="preserve">‣Otellerde sınırlı sayıda TWIN (2 ayrı yataklı) oda bulunmasından dolayı, TWIN oda talebinizi rezervasyondan önce kontrol ediniz.</w:t>
      </w:r>
    </w:p>
    <w:p>
      <w:pPr>
        <w:pStyle w:val="TurNote"/>
      </w:pPr>
      <w:r>
        <w:rPr>
          <w:rFonts w:ascii="Calibri" w:hAnsi="Calibri" w:cs="Calibri" w:eastAsia="Calibri"/>
        </w:rPr>
        <w:t xml:space="preserve">‣18 yaş altı reşit sayılmayan çocukların anne veya babalarından biri veya her ikisi ile beraber tura katılmadığı durumlarda, tura katılım için gerekli olan muvaffakatnamelerin seyahat sırasında kişilerin yanında bulundurmaları zorunludur.</w:t>
      </w:r>
    </w:p>
    <w:p>
      <w:pPr>
        <w:pStyle w:val="TurNote"/>
      </w:pPr>
      <w:r>
        <w:rPr>
          <w:rFonts w:ascii="Calibri" w:hAnsi="Calibri" w:cs="Calibri" w:eastAsia="Calibri"/>
        </w:rPr>
        <w:t xml:space="preserve">‣Panoramik şehir turu, şehirlerin tanıtımı için düzenlenen 2-3 saat süreli turlar olup içeriği değişmemek şartıyla farklı günlerde düzenlenebilir. Müze, ören yeri girişlerini içermez. Ekstra turlar, tur lideri tarafından belirlenecek kişi sayısı ile gerçekleştirilir ve günleri programın akışına göre tur lideri tarafından değiştirilebilir. Hava durumuna bağlı olarak turlar gerçekleşmeyebilir. Yerel otoriteler tarafından gezilmesine, gidilmesine herhangi bir sebeple izin verilmeyen gezi ya da turlar yapılmaz. Bu gezi ya da turların yapılamamasından Acentamız sorumlu tutulamaz.</w:t>
      </w:r>
    </w:p>
    <w:p>
      <w:pPr>
        <w:pStyle w:val="TurNote"/>
      </w:pPr>
      <w:r>
        <w:rPr>
          <w:rFonts w:ascii="Calibri" w:hAnsi="Calibri" w:cs="Calibri" w:eastAsia="Calibri"/>
        </w:rPr>
        <w:t xml:space="preserve">‣Kişilerin tura katılımlarında ki sağlık sorunları, hamilelik durumu, sürekli kullanımda bulundukları ilaçlar ve bu ilaçlar ile ilgili raporları yanlarında bulundurmaları gerekmektedir.</w:t>
      </w:r>
    </w:p>
    <w:p>
      <w:pPr>
        <w:pStyle w:val="TurNote"/>
      </w:pPr>
      <w:r>
        <w:rPr>
          <w:rFonts w:ascii="Calibri" w:hAnsi="Calibri" w:cs="Calibri" w:eastAsia="Calibri"/>
        </w:rPr>
        <w:t xml:space="preserve">‣Yol üzerinde yapılacak ekstra turlarda, tura katılmayacak olan misafirlerimiz tur lideri tarafından kente girmeden önce yol üzerinde yer alan toplu ulaşım araçlarından yaralanabilecekleri dinlenme alanlarına yönlendirilecektir.</w:t>
      </w:r>
    </w:p>
    <w:p>
      <w:pPr>
        <w:pStyle w:val="TurNote"/>
      </w:pPr>
      <w:r>
        <w:rPr>
          <w:rFonts w:ascii="Calibri" w:hAnsi="Calibri" w:cs="Calibri" w:eastAsia="Calibri"/>
        </w:rPr>
        <w:t xml:space="preserve">‣Tur – Alan – Tur Lideri - Otel bilgilendirmeleri tur hareketinden 48 saat önce operasyon departmanı tarafından mail yolu ile gönderilecektir.</w:t>
      </w:r>
    </w:p>
    <w:p>
      <w:pPr>
        <w:pStyle w:val="TurNote"/>
      </w:pPr>
      <w:r>
        <w:rPr>
          <w:rFonts w:ascii="Calibri" w:hAnsi="Calibri" w:cs="Calibri" w:eastAsia="Calibri"/>
        </w:rPr>
        <w:t xml:space="preserve">‣Pasaport resmi bir belge niteliğinde olup herhangi bir şekilde zedelenmiş, kirlenmiş, özellikle dikişte veya sayfalarında yırtık olması gibi sebeplerden dolayı pasaport polisi sizi ülkeye sokmama yetkisine sahiptir. Böyle bir durumda sorumluluk yolcuya aittir. </w:t>
      </w:r>
    </w:p>
    <w:p>
      <w:pPr>
        <w:pStyle w:val="TurNote"/>
      </w:pPr>
      <w:r>
        <w:rPr>
          <w:rFonts w:ascii="Calibri" w:hAnsi="Calibri" w:cs="Calibri" w:eastAsia="Calibri"/>
        </w:rPr>
        <w:t xml:space="preserve">‣Vize başvurusu için tur bitim tarihinden itibaren en az 6 ay geçerli pasaport ve konsolosluk tarafından istenilen evraklar gerekmektedir. Bu program için TC vatandaşlarına vize uygulaması yoktur. Vize alınmış olması ülkeye giriş yapılabileceği anlamına gelmez. Pasaport polisi yolcuyu ülkeye sokmama yetkisine sahiptir. Böyle bir durumda sorumluluk yolcuya</w:t>
      </w:r>
    </w:p>
    <w:p>
      <w:pPr>
        <w:pStyle w:val="TurNote"/>
      </w:pPr>
      <w:r>
        <w:rPr>
          <w:rFonts w:ascii="Calibri" w:hAnsi="Calibri" w:cs="Calibri" w:eastAsia="Calibri"/>
        </w:rPr>
        <w:t xml:space="preserve"> </w:t>
      </w:r>
    </w:p>
    <w:sectPr>
      <w:pgSz w:w="11906" w:h="16838"/>
      <w:pgMar w:top="1134" w:right="1134" w:bottom="1134" w:left="1134" w:header="708" w:footer="708" w:gutter="0"/>
    </w:sectPr>
  </w:body>
</w:document>
</file>

<file path=word/styles.xml><?xml version="1.0" encoding="utf-8"?>
<w:styles xmlns:w="http://schemas.openxmlformats.org/wordprocessingml/2006/main">
  <w:docDefaults>
    <w:rPrDefault>
      <w:rPr>
        <w:rFonts w:ascii="Calibri" w:hAnsi="Calibri" w:cs="Calibri" w:eastAsia="Calibri"/>
        <w:sz w:val="22"/>
        <w:szCs w:val="22"/>
        <w:color w:val="333333"/>
      </w:rPr>
    </w:rPrDefault>
    <w:pPrDefault>
      <w:pPr>
        <w:spacing w:after="120" w:line="276" w:lineRule="auto"/>
      </w:pPr>
    </w:pPrDefault>
  </w:docDefaults>
  <w:style w:type="paragraph" w:styleId="TurTitle" w:customStyle="1">
    <w:name w:val="Tur Baslik"/>
    <w:pPr>
      <w:jc w:val="center"/>
      <w:spacing w:before="0" w:after="360" w:line="240" w:lineRule="auto"/>
    </w:pPr>
    <w:rPr>
      <w:rFonts w:ascii="Calibri" w:hAnsi="Calibri" w:cs="Calibri" w:eastAsia="Calibri"/>
      <w:b/>
      <w:sz w:val="36"/>
      <w:szCs w:val="36"/>
      <w:color w:val="094248"/>
    </w:rPr>
  </w:style>
  <w:style w:type="paragraph" w:styleId="TurSection" w:customStyle="1">
    <w:name w:val="Tur Bolum"/>
    <w:pPr>
      <w:pBdr>
        <w:bottom w:val="single" w:sz="8" w:space="4" w:color="B8D4D6"/>
      </w:pBdr>
      <w:spacing w:before="480" w:after="200" w:line="240" w:lineRule="auto"/>
    </w:pPr>
    <w:rPr>
      <w:rFonts w:ascii="Calibri" w:hAnsi="Calibri" w:cs="Calibri" w:eastAsia="Calibri"/>
      <w:b/>
      <w:sz w:val="28"/>
      <w:szCs w:val="28"/>
      <w:color w:val="0D5C63"/>
    </w:rPr>
  </w:style>
  <w:style w:type="paragraph" w:styleId="TurDay" w:customStyle="1">
    <w:name w:val="Tur Gun"/>
    <w:pPr>
      <w:ind w:left="220"/>
      <w:pBdr>
        <w:left w:val="single" w:sz="16" w:space="4" w:color="0D5C63"/>
      </w:pBdr>
      <w:spacing w:before="280" w:after="120" w:line="240" w:lineRule="auto"/>
    </w:pPr>
    <w:rPr>
      <w:rFonts w:ascii="Calibri" w:hAnsi="Calibri" w:cs="Calibri" w:eastAsia="Calibri"/>
      <w:b/>
      <w:sz w:val="24"/>
      <w:szCs w:val="24"/>
      <w:color w:val="094248"/>
    </w:rPr>
  </w:style>
  <w:style w:type="paragraph" w:styleId="TurBody" w:customStyle="1">
    <w:name w:val="Tur Metin"/>
    <w:pPr>
      <w:jc w:val="left"/>
      <w:ind w:left="220"/>
      <w:spacing w:before="0" w:after="180" w:line="276" w:lineRule="auto"/>
    </w:pPr>
    <w:rPr>
      <w:rFonts w:ascii="Calibri" w:hAnsi="Calibri" w:cs="Calibri" w:eastAsia="Calibri"/>
      <w:sz w:val="22"/>
      <w:szCs w:val="22"/>
      <w:color w:val="333333"/>
    </w:rPr>
  </w:style>
  <w:style w:type="paragraph" w:styleId="TurPeriyot" w:customStyle="1">
    <w:name w:val="Tur Periyot"/>
    <w:pPr>
      <w:pBdr>
        <w:bottom w:val="single" w:sz="4" w:space="4" w:color="D6E8EA"/>
      </w:pBdr>
      <w:spacing w:before="360" w:after="140" w:line="240" w:lineRule="auto"/>
    </w:pPr>
    <w:rPr>
      <w:rFonts w:ascii="Calibri" w:hAnsi="Calibri" w:cs="Calibri" w:eastAsia="Calibri"/>
      <w:b/>
      <w:sz w:val="26"/>
      <w:szCs w:val="26"/>
      <w:color w:val="0D5C63"/>
    </w:rPr>
  </w:style>
  <w:style w:type="paragraph" w:styleId="TurMeta" w:customStyle="1">
    <w:name w:val="Tur Bilgi"/>
    <w:pPr>
      <w:ind w:left="120"/>
      <w:spacing w:before="0" w:after="80" w:line="240" w:lineRule="auto"/>
    </w:pPr>
    <w:rPr>
      <w:rFonts w:ascii="Calibri" w:hAnsi="Calibri" w:cs="Calibri" w:eastAsia="Calibri"/>
      <w:sz w:val="21"/>
      <w:szCs w:val="21"/>
      <w:color w:val="444444"/>
    </w:rPr>
  </w:style>
  <w:style w:type="paragraph" w:styleId="TurList" w:customStyle="1">
    <w:name w:val="Tur Liste"/>
    <w:pPr>
      <w:jc w:val="left"/>
      <w:ind w:left="220"/>
      <w:spacing w:before="0" w:after="160" w:line="276" w:lineRule="auto"/>
    </w:pPr>
    <w:rPr>
      <w:rFonts w:ascii="Calibri" w:hAnsi="Calibri" w:cs="Calibri" w:eastAsia="Calibri"/>
      <w:sz w:val="22"/>
      <w:szCs w:val="22"/>
      <w:color w:val="333333"/>
    </w:rPr>
  </w:style>
  <w:style w:type="paragraph" w:styleId="TurNote" w:customStyle="1">
    <w:name w:val="Tur Uyari"/>
    <w:pPr>
      <w:jc w:val="left"/>
      <w:ind w:left="220"/>
      <w:spacing w:before="0" w:after="140" w:line="276" w:lineRule="auto"/>
    </w:pPr>
    <w:rPr>
      <w:rFonts w:ascii="Calibri" w:hAnsi="Calibri" w:cs="Calibri" w:eastAsia="Calibri"/>
      <w:sz w:val="22"/>
      <w:szCs w:val="22"/>
      <w:color w:val="333333"/>
    </w:rPr>
  </w:style>
  <w:style w:type="paragraph" w:styleId="TurSpacer" w:customStyle="1">
    <w:name w:val="Tur Bosluk"/>
    <w:pPr>
      <w:spacing w:before="80" w:after="80" w:line="240" w:lineRule="auto"/>
    </w:pPr>
    <w:rPr>
      <w:rFonts w:ascii="Calibri" w:hAnsi="Calibri" w:cs="Calibri" w:eastAsia="Calibri"/>
      <w:sz w:val="6"/>
      <w:szCs w:val="6"/>
    </w:rPr>
  </w:style>
  <w:style w:type="paragraph" w:styleId="TurTableHead" w:customStyle="1">
    <w:name w:val="Tablo Baslik"/>
    <w:pPr>
      <w:jc w:val="center"/>
      <w:spacing w:before="0" w:after="0" w:line="240" w:lineRule="auto"/>
    </w:pPr>
    <w:rPr>
      <w:rFonts w:ascii="Calibri" w:hAnsi="Calibri" w:cs="Calibri" w:eastAsia="Calibri"/>
      <w:b/>
      <w:sz w:val="20"/>
      <w:szCs w:val="20"/>
      <w:color w:val="FFFFFF"/>
    </w:rPr>
  </w:style>
  <w:style w:type="paragraph" w:styleId="TurTableCell" w:customStyle="1">
    <w:name w:val="Tablo Hucre"/>
    <w:pPr>
      <w:spacing w:before="0" w:after="0" w:line="240" w:lineRule="auto"/>
    </w:pPr>
    <w:rPr>
      <w:rFonts w:ascii="Calibri" w:hAnsi="Calibri" w:cs="Calibri" w:eastAsia="Calibri"/>
      <w:sz w:val="20"/>
      <w:szCs w:val="20"/>
      <w:color w:val="333333"/>
    </w:rPr>
  </w:style>
  <w:style w:type="paragraph" w:styleId="TurTablePrice" w:customStyle="1">
    <w:name w:val="Tablo Fiyat"/>
    <w:pPr>
      <w:jc w:val="right"/>
      <w:spacing w:before="0" w:after="0" w:line="240" w:lineRule="auto"/>
    </w:pPr>
    <w:rPr>
      <w:rFonts w:ascii="Calibri" w:hAnsi="Calibri" w:cs="Calibri" w:eastAsia="Calibri"/>
      <w:b/>
      <w:sz w:val="20"/>
      <w:szCs w:val="20"/>
      <w:color w:val="094248"/>
    </w:rPr>
  </w:style>
</w:styles>
</file>

<file path=word/_rels/document.xml.rels><?xml version="1.0" encoding="UTF-8" standalone="yes"?><Relationships xmlns="http://schemas.openxmlformats.org/package/2006/relationships"><Relationship Id="rId1" Type="http://schemas.openxmlformats.org/officeDocument/2006/relationships/styles" Target="styles.xml"/></Relationships>
</file>