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İTALYA TURU (Milano Gidiş-Napoli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MİLANO - COMO-LUGANO(İSVİÇRE)</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Milano’ya hareket. Varışımızın ardından havalimanından ayrılıyoruz. İtalya’nın en ünlü gölü olan Como Gölüne hareket. Alplerin eteklerine sıkışmış sakin ince ve uzun bir göl olan Como Gölü buzul erozyonları sonucunda şekillenmiştir. Como gölünde panoramik turumuzun ardından rotamızı İsviçre’nin Logano Kasabasına çeviriyoruz. Alpler'in eteklerinde bulunan İsviçre’nin en şık ve varlıklı göl kasabalarından bir tanesi olan Lugano’ya varış. Lugano Gölü'nü panoramik olarak görüyor, çikolata alışverişi ve fotoğraf çekimi için serbest zaman veriyoruz.Ardından alışveriş için durağımız Foxtown Outlet olacak.Alışveriş ve serbest zamanın ardından akşam yemeği ve konaklama.</w:t>
      </w:r>
    </w:p>
    <w:p>
      <w:pPr>
        <w:pStyle w:val="TurDay"/>
      </w:pPr>
      <w:r>
        <w:rPr>
          <w:rFonts w:ascii="Calibri" w:hAnsi="Calibri" w:cs="Calibri" w:eastAsia="Calibri"/>
        </w:rPr>
        <w:t xml:space="preserve">2. GÜN — MİLANO-SİRMİONE-GARDA-VENEDİK</w:t>
      </w:r>
    </w:p>
    <w:p>
      <w:pPr>
        <w:pStyle w:val="TurBody"/>
      </w:pPr>
      <w:r>
        <w:rPr>
          <w:rFonts w:ascii="Calibri" w:hAnsi="Calibri" w:cs="Calibri" w:eastAsia="Calibri"/>
        </w:rPr>
        <w:t xml:space="preserve">Otelimizde alacağımız kahvaltının ardından panoramik olarak gerçekleştireceğimiz Milano şehir turumuza başlıyoruz. Şehir turumuzda Sforza Kalesi, Dante Caddesi, Doumo Katedrali, Vittoria Emmanuele II. Galerisi, Da Vinci Anıtı, La Scala Operası başlıca göreceğimiz yerler arasında. Şehir turu sonrası İtalya’nın en güzel göllerinden biri olan Garda gölüne hareket. Varışımıza istinaden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Garda Gölünde Sürat teknesiyle turumuzu gerçekleştiriyoruz.Turumuzun ardından rehberimizin belirleyeceği saatte Venedik’e hareket. Akşam yemeği ve konaklama. (Venedik konaklaması Vicenza, Mestre, Treviso, Padova, Lido de Jesolo bölgelerinde gerçekleşecektir.)</w:t>
      </w:r>
    </w:p>
    <w:p>
      <w:pPr>
        <w:pStyle w:val="TurDay"/>
      </w:pPr>
      <w:r>
        <w:rPr>
          <w:rFonts w:ascii="Calibri" w:hAnsi="Calibri" w:cs="Calibri" w:eastAsia="Calibri"/>
        </w:rPr>
        <w:t xml:space="preserve">3. GÜN — VENEDİK - MONTECATİNİ</w:t>
      </w:r>
    </w:p>
    <w:p>
      <w:pPr>
        <w:pStyle w:val="TurBody"/>
      </w:pPr>
      <w:r>
        <w:rPr>
          <w:rFonts w:ascii="Calibri" w:hAnsi="Calibri" w:cs="Calibri" w:eastAsia="Calibri"/>
        </w:rPr>
        <w:t xml:space="preserve">Varışımıza istinaden aracımızdan indikten sonra bizleri bekleyen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dönüş.Montecatini’ye hareket.Akşam yemeği ve konaklama.</w:t>
      </w:r>
    </w:p>
    <w:p>
      <w:pPr>
        <w:pStyle w:val="TurDay"/>
      </w:pPr>
      <w:r>
        <w:rPr>
          <w:rFonts w:ascii="Calibri" w:hAnsi="Calibri" w:cs="Calibri" w:eastAsia="Calibri"/>
        </w:rPr>
        <w:t xml:space="preserve">4. GÜN — MONTECATINI – PISA - FLORANSA</w:t>
      </w:r>
    </w:p>
    <w:p>
      <w:pPr>
        <w:pStyle w:val="TurBody"/>
      </w:pPr>
      <w:r>
        <w:rPr>
          <w:rFonts w:ascii="Calibri" w:hAnsi="Calibri" w:cs="Calibri" w:eastAsia="Calibri"/>
        </w:rPr>
        <w:t xml:space="preserve">Otelimizde alacağımız kahvaltı sonrası geçmişten günümüze sanat, bilim ve mühendislikteki izlerini takip ederken, aynı zamanda Batı'nın en önemli yapılarından bazılarını göreceğiz. İlk durağımız Pisa,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ve de Mucizeler Meydanı gördükten sonra Floransa’ya hareket. Floransa, Rönesans’ın kalbi olarak, sanata, kültüre  dair derin izler bırakmıştır. Duomo Katedrali, Çan Kulesi ve Uffizi Sarayı,Çan Kulesi,Vaftizhane,Signoria Meydanı,Rönesans döneminden yapıları gezerken, geçmişin ve günümüzün birleştiği bu büyük şehirdeki tarihi keşfedeceğiz.Şehir turu sonrası akşam yemeği ve konaklama.</w:t>
      </w:r>
    </w:p>
    <w:p>
      <w:pPr>
        <w:pStyle w:val="TurDay"/>
      </w:pPr>
      <w:r>
        <w:rPr>
          <w:rFonts w:ascii="Calibri" w:hAnsi="Calibri" w:cs="Calibri" w:eastAsia="Calibri"/>
        </w:rPr>
        <w:t xml:space="preserve">5. GÜN — MONTECATINI – SAN. GİMİGNANO - SIENA – ROMA</w:t>
      </w:r>
    </w:p>
    <w:p>
      <w:pPr>
        <w:pStyle w:val="TurBody"/>
      </w:pPr>
      <w:r>
        <w:rPr>
          <w:rFonts w:ascii="Calibri" w:hAnsi="Calibri" w:cs="Calibri" w:eastAsia="Calibri"/>
        </w:rPr>
        <w:t xml:space="preserve">Otelde alacağımız kahvaltı sonrası San.Gimignano turumuzu gerçekleştireceğiz. 12 ve 13. yüzyıllarda yapılmış olan kuleleri ile Orta Çağ’ın Manhattan’ı olarak adlandırılmaktadır. Etrafı surlarla çevrili ve çok iyi korunmuş olan bu şehri gezerken kendinizi Orta Çağ gezgini gibi hissedeceksiniz. San Gimignano turumuzun ardından Siena’ya hareket. İtalya’nın en meşhur dini festivali olan at yarışlarının merkezi ve Toscana bölgesinin en büyük, en görkemli meydanına sahip Siena’ya varış. Yolculuğumuz esnasında Toscana Vadisinden geçip harika manzaralar seyredeceğiz. Siena meydanında alışveriş ve fotoğraf çekimi için serbest zaman. Belirtilen saatte toplanma ve Roma’ya hareket. Akşam yemeği ve konaklama.</w:t>
      </w:r>
    </w:p>
    <w:p>
      <w:pPr>
        <w:pStyle w:val="TurDay"/>
      </w:pPr>
      <w:r>
        <w:rPr>
          <w:rFonts w:ascii="Calibri" w:hAnsi="Calibri" w:cs="Calibri" w:eastAsia="Calibri"/>
        </w:rPr>
        <w:t xml:space="preserve">6. GÜN — ROMA</w:t>
      </w:r>
    </w:p>
    <w:p>
      <w:pPr>
        <w:pStyle w:val="TurBody"/>
      </w:pPr>
      <w:r>
        <w:rPr>
          <w:rFonts w:ascii="Calibri" w:hAnsi="Calibri" w:cs="Calibri" w:eastAsia="Calibri"/>
        </w:rPr>
        <w:t xml:space="preserve">Otelde alacağımız kahvaltı sonrası panoramik Roma şehir turumuza başlıyoruz. İlk durağımız Hristiyanlık dininin Katolik mezhebinin yönetim merkezi ve bağımsız bir devlet olan Vatikan’ın panoramik olarak; Aziz Petrus Bazilikasının ve St. Pietro Meydanın dışarıdan görülmesi.(2025 yılında Roma, Tüm Hristiyanların bir araya geldiği özel bir yıl olacak. Bu nedenle şehirde yoğun bir kalabalık ve farklı bir atmosfer hakim olacaktır. Biz de bu yoğunluk ve atmosferi dikkate alarak turlarımızı esnek bir şekilde planlayacağız. Duruma göre, rehberimiz gezilecek yerlerde ve güzergâhta gerekli değişiklikleri yapacaktır)Sonrası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aracımıza binip Roma'nın birbirinden özel noktalarını ve eserlerini görmeye başlıyoruz. Circus Maximus’u görüdükten sonra aracımızdan inip önce İspanyol Merdivenleri' ni (Piazza di Spagna) daha sonra Aşk Çeşmesini (Fontana di Trevi) ziyaret ediyoruz. Verilecek serbest zamanın ardından önce dünya mimarlık tarihinin en önemli yapılarından biri olan Panteon'u dışarıdan fotoğraflıyoruz. Sonrada şehrin en keyifli meydanlarından biri olan Navona Meydanını (Piazza Navona) gördükten sonra şehirde akşam yemeği ve konaklama otelimizde. (Vakit’e istinaden öğle/ikindi namazları için Roma merkez camii ziyaret edilecektir)</w:t>
      </w:r>
    </w:p>
    <w:p>
      <w:pPr>
        <w:pStyle w:val="TurDay"/>
      </w:pPr>
      <w:r>
        <w:rPr>
          <w:rFonts w:ascii="Calibri" w:hAnsi="Calibri" w:cs="Calibri" w:eastAsia="Calibri"/>
        </w:rPr>
        <w:t xml:space="preserve">7. GÜN — ROMA-NAPOLİ-İSTANBUL</w:t>
      </w:r>
    </w:p>
    <w:p>
      <w:pPr>
        <w:pStyle w:val="TurBody"/>
      </w:pPr>
      <w:r>
        <w:rPr>
          <w:rFonts w:ascii="Calibri" w:hAnsi="Calibri" w:cs="Calibri" w:eastAsia="Calibri"/>
        </w:rPr>
        <w:t xml:space="preserve">Otelimizde alacağımız kahvaltının ardından  Napoli’ye hareket , Varışımızın ardından panoramik Napoli şehir turumuza başlıyoruz İlk olarak dünyada eşi benzeri bulunmayan bir antik kent olan Pompei’ye uğruyoruz. Hayatın bir anda, ansızın durduğu bu muazzam antik kent ziyaretçilerini adeta yaşadıkları zamandan çekip hikâyesiyle ve yapılarıyla gezimizin belki de en etkileyici ve en can alıcı noktası olacak. Pompei gezimizin ardından Napoli'ye hareket ediyoruz. Panoramik olarak gerçekleştireceğimiz Napoli şehir turumuzda 16. Yüzyıl'da yapılmış Kraliyet Sarayı, dünyanın en önemli gösterilerine sahne olan San Carlo Tiyatrosu, kafe ve mağazalarıyla ünlü Umberto 1 Galerisi, Roma’daki Pantheon’dan esinlenerek yapılan San Francesco Di Paolo Kilisesi, Plebiscito Meydanı, Angev’in Kalesi ve Napoli Limanı görülecek yerler arasındadır. Napoli şehir turu sonrası serbest zaman. Belirtilen saatte toplanma.Şehir turu sonrası havalimanına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Milano / Napoli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Garda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Gondol Ücreti</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