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İSKANDİNAVYA &amp; FİYORTLAR TURU (DANİMARKA-NORVEÇ-İSVEÇ)</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KOPENHAG</w:t>
      </w:r>
    </w:p>
    <w:p>
      <w:pPr>
        <w:pStyle w:val="TurBody"/>
      </w:pPr>
      <w:r>
        <w:rPr>
          <w:rFonts w:ascii="Calibri" w:hAnsi="Calibri" w:cs="Calibri" w:eastAsia="Calibri"/>
        </w:rPr>
        <w:t xml:space="preserve">Sabiha Gökçen Havalimanı Dış Hatlar Gidiş Terminalinde buluşma. Pegasus Hava Yolları’nın tarifeli uçağı ile Kopenhag’a uçuş. Kopenhag’a varışımıza istinaden havalimanında bizleri bekleyen özel otobüsümüze geçiyoruz. Ardından Kopenhag panoramik şehir turumuz için hareket. Christianborg Kalesi, Amelienborg Kalesi (Kraliyet Sarayı), Küçük Denizkızı, Avrupa’nın en uzun yaya yolu olan Stroget, Nyhavn Kanalı, ortaçağ borsa binaları ve belediye binası meydanı görülecek yerler arasındadır. Turumuzun ardından akşam yemeği ve konaklama.</w:t>
      </w:r>
    </w:p>
    <w:p>
      <w:pPr>
        <w:pStyle w:val="TurDay"/>
      </w:pPr>
      <w:r>
        <w:rPr>
          <w:rFonts w:ascii="Calibri" w:hAnsi="Calibri" w:cs="Calibri" w:eastAsia="Calibri"/>
        </w:rPr>
        <w:t xml:space="preserve">2. GÜN — KOPENHAG – MALMÖ – GOTEBORG</w:t>
      </w:r>
    </w:p>
    <w:p>
      <w:pPr>
        <w:pStyle w:val="TurBody"/>
      </w:pPr>
      <w:r>
        <w:rPr>
          <w:rFonts w:ascii="Calibri" w:hAnsi="Calibri" w:cs="Calibri" w:eastAsia="Calibri"/>
        </w:rPr>
        <w:t xml:space="preserve">Otelde alacağımız kahvaltının ardından bir mühendislik harikası, dünyanın ikinci büyük köprüsü olan Oresund’dan (8500 mt) geçip Malmö’ye hareket ediyoruz. İsveç’in üçüncü büyük şehri Malmö’ye varışımızın ardından, Malmö kalesi, Turning Törso binası, Liman bölgesi gördükten sonra şehir merkezinde serbest zaman veriyoruz. Ardından panoromik Goteborg şehir turumuz için hareket. Bu turumuzda Şehir Tiyatro Binası, Opera Binası, Poseidon Heykeli, Alman ve Haga Kiliseleri ile Goteborg’un deniz feneri olarak kabul edilen Masthugget Kilisesi görülecek yerler arasındadır. Turumuzun ardından akşam yemeği ve konaklama.</w:t>
      </w:r>
    </w:p>
    <w:p>
      <w:pPr>
        <w:pStyle w:val="TurDay"/>
      </w:pPr>
      <w:r>
        <w:rPr>
          <w:rFonts w:ascii="Calibri" w:hAnsi="Calibri" w:cs="Calibri" w:eastAsia="Calibri"/>
        </w:rPr>
        <w:t xml:space="preserve">3. GÜN — GOTEBORG – OSLO</w:t>
      </w:r>
    </w:p>
    <w:p>
      <w:pPr>
        <w:pStyle w:val="TurBody"/>
      </w:pPr>
      <w:r>
        <w:rPr>
          <w:rFonts w:ascii="Calibri" w:hAnsi="Calibri" w:cs="Calibri" w:eastAsia="Calibri"/>
        </w:rPr>
        <w:t xml:space="preserve">Otelde alacağımız kahvaltının ardından Oslo’ya hareket. Oslo’ya varışımızın ardından Oslo panoramik şehir turumuz için hareket. Turumuzda Kraliyet Sarayı, Meclis Binası, Nobel ödüllerinin dağıtıldığı ve dünyadaki en mükemmel yapılardan birisi olarak bilinen belediye sarayı, Folk Müzesi, Ulusal Tiyatro, Oslo Katedrali, Karl Johans Caddesi, Residance Müzesi görülecek yerler arasındadır. Turumuzun ardından akşam yemeği ve konaklama.</w:t>
      </w:r>
    </w:p>
    <w:p>
      <w:pPr>
        <w:pStyle w:val="TurDay"/>
      </w:pPr>
      <w:r>
        <w:rPr>
          <w:rFonts w:ascii="Calibri" w:hAnsi="Calibri" w:cs="Calibri" w:eastAsia="Calibri"/>
        </w:rPr>
        <w:t xml:space="preserve">4. GÜN — OSLO – FLAM FjORD-RAİLWAY - BERGEN</w:t>
      </w:r>
    </w:p>
    <w:p>
      <w:pPr>
        <w:pStyle w:val="TurBody"/>
      </w:pPr>
      <w:r>
        <w:rPr>
          <w:rFonts w:ascii="Calibri" w:hAnsi="Calibri" w:cs="Calibri" w:eastAsia="Calibri"/>
        </w:rPr>
        <w:t xml:space="preserve">Otelde alacağımız kahvaltının ardından Flam Fyord Tekne turumuz için hareket. Tam gün sürecek bu turumuzda ana kara içerisine 250 km girmiş olan dünyanın en büyük fiyordunu görüyoruz. Sabah erken saatte otelimizden ayrılıp Flam’a hareket ediyoruz. Olağan üstü tabiat güzellileri eşliğinde yapacağımız Flamsbana Tren yolculuğumuzda, 12.yüzyıldan kalma ve inşaatında çivi kullanılmayan Borgund kilisesini görüp Flam’a varıyoruz. Vereceğimiz serbest zamanın ardından iki saat sürecek Flam – Gudvangen arasındaki tekne yolculuğumuzda yüksek, dar fyordlar, şelaleler ve küçük fyord köyleri sizleri manzarasıyla büyüleyecek.Keyifli turumuzun sonrasında  Bergen Şehrine doğru hareket ediyoruz.Varışımıza istinaden akşam yemeği ve konaklama.</w:t>
      </w:r>
    </w:p>
    <w:p>
      <w:pPr>
        <w:pStyle w:val="TurDay"/>
      </w:pPr>
      <w:r>
        <w:rPr>
          <w:rFonts w:ascii="Calibri" w:hAnsi="Calibri" w:cs="Calibri" w:eastAsia="Calibri"/>
        </w:rPr>
        <w:t xml:space="preserve">5. GÜN — BERGEN</w:t>
      </w:r>
    </w:p>
    <w:p>
      <w:pPr>
        <w:pStyle w:val="TurBody"/>
      </w:pPr>
      <w:r>
        <w:rPr>
          <w:rFonts w:ascii="Calibri" w:hAnsi="Calibri" w:cs="Calibri" w:eastAsia="Calibri"/>
        </w:rPr>
        <w:t xml:space="preserve">Otelde alacağımız sabah kahvaltısının ardından Panoramik Bergen şehir turumuza başlıyoruz.Rengarenk Hansa evleri,Kraliyet sarayı,Rosenkranz kulesi,panoramik olarak göreceğimiz yerler arasında olacak.Şehrin kalbinin attığıbalık ve Çiçek pazarını ziyaret ettikten sonra teleferik ile nefes kesici manzarası olan Flojen dağına çıkıyoruz.Flojen Dağ’ı seyir terasından muhteşem Bergen manzarasını fotoğrafladıktan sonra Teleferik ile dönüş yoluna geçiyoruz.Rehberimizin anlatımlarıyla turumuza devam ediyoruz, sonrasında akşam yemeği ve konaklama.</w:t>
      </w:r>
    </w:p>
    <w:p>
      <w:pPr>
        <w:pStyle w:val="TurDay"/>
      </w:pPr>
      <w:r>
        <w:rPr>
          <w:rFonts w:ascii="Calibri" w:hAnsi="Calibri" w:cs="Calibri" w:eastAsia="Calibri"/>
        </w:rPr>
        <w:t xml:space="preserve">6. GÜN — BERGEN-STOCKHOLM-UPPSALA-SİGTUNA-STOCKHOLM</w:t>
      </w:r>
    </w:p>
    <w:p>
      <w:pPr>
        <w:pStyle w:val="TurBody"/>
      </w:pPr>
      <w:r>
        <w:rPr>
          <w:rFonts w:ascii="Calibri" w:hAnsi="Calibri" w:cs="Calibri" w:eastAsia="Calibri"/>
        </w:rPr>
        <w:t xml:space="preserve">Otelde alacağımız kahvaltının ardından odaların boşaltılması ve Bergen Havalimanına hareket.İç hat uçuşuyla İsveç’in Stockholm şehrine uçuş.(Bergen-Stockholm arası 1 saat 20 dk.) Stockholm’a varışımızla birlikte ve Uppsala &amp; Sigtuna turumuz için hareket. Gezimizde yarı gotik, yarı ortaçağ tarzını göreceğiniz, bir üniversite şehri olan Uppsala ve İsveç tarihinde kurulan ilk kenti olan Sigtuna görülecek yerler arasındadır.Turumuzun sonrasında akşam yemeği ve konaklama.</w:t>
      </w:r>
    </w:p>
    <w:p>
      <w:pPr>
        <w:pStyle w:val="TurDay"/>
      </w:pPr>
      <w:r>
        <w:rPr>
          <w:rFonts w:ascii="Calibri" w:hAnsi="Calibri" w:cs="Calibri" w:eastAsia="Calibri"/>
        </w:rPr>
        <w:t xml:space="preserve">7. GÜN — STOCKHOLM – İSTANBUL</w:t>
      </w:r>
    </w:p>
    <w:p>
      <w:pPr>
        <w:pStyle w:val="TurBody"/>
      </w:pPr>
      <w:r>
        <w:rPr>
          <w:rFonts w:ascii="Calibri" w:hAnsi="Calibri" w:cs="Calibri" w:eastAsia="Calibri"/>
        </w:rPr>
        <w:t xml:space="preserve">Otelde alacağımız kahvaltının ardından odaların boşaltılması ve Stockholm gezisi için şehir merkezine hareket.İskandinavya’nın eğitim,kültür sanat merkezi Stockholm’ü tanıyacağımız şehir turunda görülecek yerler arasında: Renkli İsveç evleri İle ün  yapmış Gamla Stan,İsveç Kraliyet ailesinin resmi rezidansı olan Kraliyet sarayı,içerisinde şimdiye kadar kurtarılmış tek 17. yüzyıl gemisi olan Vasa Müzesi,Halk arasında Stockholm Katedrali olarak adlandırılan St.Nicholas Kilisesi,Eski Borsa Binası,Nobel ödüllerinin dağıtımının yapıldığı Belediye binası    ve 7 tiyatroyu aynı catı altında toplayan ulusal tiyatro binası bulunmakta.Turumuzun ardından rehberimizin belirteceği saatte Stockholm Havalimanı’na varışımızla birlikte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Pegasus Havayolları ile İstanbul – Kopenhag / Stockholm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6 Gece oda kahvaltı konaklama</w:t>
      </w:r>
    </w:p>
    <w:p>
      <w:pPr>
        <w:pStyle w:val="TurList"/>
      </w:pPr>
      <w:r>
        <w:rPr>
          <w:rFonts w:ascii="Calibri" w:hAnsi="Calibri" w:cs="Calibri" w:eastAsia="Calibri"/>
        </w:rPr>
        <w:t xml:space="preserve">‣ Otellerde veya Restoranlarda alınacak akşam yemeği (6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Bergen-Stockholm İç hat uçak bileti</w:t>
      </w:r>
    </w:p>
    <w:p>
      <w:pPr>
        <w:pStyle w:val="TurList"/>
      </w:pPr>
      <w:r>
        <w:rPr>
          <w:rFonts w:ascii="Calibri" w:hAnsi="Calibri" w:cs="Calibri" w:eastAsia="Calibri"/>
        </w:rPr>
        <w:t xml:space="preserve">‣ Vasa Müzesi</w:t>
      </w:r>
    </w:p>
    <w:p>
      <w:pPr>
        <w:pStyle w:val="TurList"/>
      </w:pPr>
      <w:r>
        <w:rPr>
          <w:rFonts w:ascii="Calibri" w:hAnsi="Calibri" w:cs="Calibri" w:eastAsia="Calibri"/>
        </w:rPr>
        <w:t xml:space="preserve">‣ Flam Fyord Tekne Turu 2 saat</w:t>
      </w:r>
    </w:p>
    <w:p>
      <w:pPr>
        <w:pStyle w:val="TurList"/>
      </w:pPr>
      <w:r>
        <w:rPr>
          <w:rFonts w:ascii="Calibri" w:hAnsi="Calibri" w:cs="Calibri" w:eastAsia="Calibri"/>
        </w:rPr>
        <w:t xml:space="preserve">‣ Flamsbana Tren Turu</w:t>
      </w:r>
    </w:p>
    <w:p>
      <w:pPr>
        <w:pStyle w:val="TurList"/>
      </w:pPr>
      <w:r>
        <w:rPr>
          <w:rFonts w:ascii="Calibri" w:hAnsi="Calibri" w:cs="Calibri" w:eastAsia="Calibri"/>
        </w:rPr>
        <w:t xml:space="preserve">‣ Şehirlerde bulunan şehir konaklama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Yurt dışı çıkış harcı bedeli</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Her türlü kişisel harcamalar</w:t>
      </w:r>
    </w:p>
    <w:p>
      <w:pPr>
        <w:pStyle w:val="TurList"/>
      </w:pPr>
      <w:r>
        <w:rPr>
          <w:rFonts w:ascii="Calibri" w:hAnsi="Calibri" w:cs="Calibri" w:eastAsia="Calibri"/>
        </w:rPr>
        <w:t xml:space="preserve">‣ Şoför tipleri 5 Euro / kişi başı (isteğe bağlı).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gerekmektedir.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