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Çin Altın Üçgen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DOHA – PEKİN</w:t>
      </w:r>
    </w:p>
    <w:p>
      <w:pPr>
        <w:pStyle w:val="TurBody"/>
      </w:pPr>
      <w:r>
        <w:rPr>
          <w:rFonts w:ascii="Calibri" w:hAnsi="Calibri" w:cs="Calibri" w:eastAsia="Calibri"/>
        </w:rPr>
        <w:t xml:space="preserve">Turumuz, İstanbul Havalimanı Dış Hatlar Terminali’nde rehberimizle buluşmamızla başlıyor. Pasaport ve gümrük işlemlerimizin ardından, Katar Hava Yolları’nın modern ve konforlu uçağıyla Doha aktarmalı Çin’e uçuşumuz başlıyor.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PEKİN</w:t>
      </w:r>
    </w:p>
    <w:p>
      <w:pPr>
        <w:pStyle w:val="TurBody"/>
      </w:pPr>
      <w:r>
        <w:rPr>
          <w:rFonts w:ascii="Calibri" w:hAnsi="Calibri" w:cs="Calibri" w:eastAsia="Calibri"/>
        </w:rPr>
        <w:t xml:space="preserve">Uzun ve keyifli uçuşumuzun ardından Pekin Uluslararası Havalimanı’na varışta rehberimiz tarafından karşılanıyoruz. Kalabalıktan uzak, özel aracımızla şehir merkezindeki otelimize transfer ediliyoruz. Yolculuğun ardından dinlenmek, şehre ve iklime alışmak için günün geri kalanı serbest. Dilerseniz çevrede kısa yürüyüşler yapabilir ya da otelde dinlenebilirsiniz. Akşam, helal menüden oluşan sıcak bir karşılama yemeği ile Çin’e ilk adımımızı atıyoruz. </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CENNET TAPINAĞI – TİANANMEN MEYDANI – YASAK ŞEHİR</w:t>
      </w:r>
    </w:p>
    <w:p>
      <w:pPr>
        <w:pStyle w:val="TurBody"/>
      </w:pPr>
      <w:r>
        <w:rPr>
          <w:rFonts w:ascii="Calibri" w:hAnsi="Calibri" w:cs="Calibri" w:eastAsia="Calibri"/>
        </w:rPr>
        <w:t xml:space="preserve">Otelimizde alacağımız kahvaltının ardından Çin tarihinde önemli bir yeri olan Cennet Tapınağı’na doğru yola çıkıyoruz. Antik dönemlerde imparatorlar bu tapınakta gökyüzü tanrısına kurban sunar ve ülkenin refahı için dua ederdi. Tapınak yalnızca mimarisiyle değil, onu çevreleyen geniş park alanıyla da dikkat çeker. Sabah saatlerinde burası adeta yaşayan bir açık hava kültür sahnesine dönüşür; yaşlılar Taiji hareketleriyle sabah egzersizi yapar, bazı gruplar dans eder, kimi ise arkadaşlarıyla gölge satrancı oynar. Bu atmosferde yürüyerek hem tarih hem de günlük Çin yaşamı iç içe deneyimlenir.Daha sonra dünyanın en büyük şehir meydanı olan Tiananmen Meydanı’na geçiyoruz. Bu alan yalnızca fiziksel büyüklüğüyle değil, Çin’in modern tarihindeki politik ve toplumsal olaylara ev sahipliği yapmasıyla da oldukça semboliktir. Meydanda Çin Halk Cumhuriyeti’nin kurucusu Mao Zedong’un mozolesi, Büyük Halk Salonu ve Ulusal Müze gibi önemli yapılar yer alır.Meydanın kuzey ucundaki devasa kırmızı kapıdan geçerek Yasak Şehir’e giriyoruz. Burası, Ming ve Qing Hanedanları döneminde yaklaşık 500 yıldan fazla bir süre boyunca Çin imparatorlarına ev sahipliği yapmış devasa bir saray kompleksidir. Binlerce odası, gösterişli saray avluları, detaylı çatılar ve mitolojik figürlerle süslenmiş yapılarıyla Yasak Şehir, sadece bir ikametgâh değil; aynı zamanda Çin’in imparatorluk gücünü ve geleneklerini simgeleyen bir başyapıttır. Her adımda farklı bir saray, avlu ya da geçit keşfederken Çin’in ihtişamlı tarihine adeta zaman yolculuğu yaparız. Gün sonunda otele dönüyor, dinlendikten sonra bize özel hazırlanmış helal akşam yemeği ile günü lezzetli bir şekilde tamamlıyoruz.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ÇİN SEDDİ – KUTSAL YOL – OLİMPİYAT STADYUMLARI</w:t>
      </w:r>
    </w:p>
    <w:p>
      <w:pPr>
        <w:pStyle w:val="TurBody"/>
      </w:pPr>
      <w:r>
        <w:rPr>
          <w:rFonts w:ascii="Calibri" w:hAnsi="Calibri" w:cs="Calibri" w:eastAsia="Calibri"/>
        </w:rPr>
        <w:t xml:space="preserve">Otelimizde alacağımız kahvaltının ardından bugün Çin’in dünyaca tanınan simgelerinden biri olan Çin Seddi’ni keşfetmek üzere yola çıkıyoruz. Seddi ziyaret edeceğimiz Mutianyu bölgesi, hem kalabalıklardan uzaklığı hem de doğal güzelliğiyle öne çıkıyor. Ağaçlarla çevrili patikalardan ilerleyerek, sedde ulaşıyoruz. Taş merdivenlerden çıkarak zirveye doğru yürürken her adımda hem Çin tarihinin gücünü hem de bu devasa yapının insan eliyle nasıl yükseldiğini daha iyi hissediyoruz. Tepeden bakıldığında uzayıp giden duvar, dağların arasından kıvrılarak kayboluyor; büyüleyici bir manzara sunuyor. Dileyen misafirlerimiz teleferik kullanarak çıkabilir, isteyenler yürüyerek tarihi atmosferi adım adım yaşayabilir. Buradaki ziyaretin ardından, Ming Hanedanı imparatorlarının anıt mezarlarına çıkan ve Çin kültüründe “cennete giden yol” olarak adlandırılan Kutsal Yol’a geçiyoruz. Bu huzur dolu yürüyüş yolunun iki yanında, yüzyıllardır ayakta kalan taş heykeller dizilmiş. Askerler, sivil görevliler ve hayvan figürleri… Her biri öbür dünyaya geçişte imparatorlara eşlik etmesi için yerleştirilmiş. Sessiz ve sakin bir atmosferde, adeta geçmişe saygı duruşunda bulunuyoruz. Günün son durağında ise modern Çin’in yüzünü görüyoruz. 2008 Pekin Olimpiyatları için inşa edilmiş, mimarisiyle dikkat çeken Kuş Yuvası (Bird’s Nest) Stadyumu ve hemen yanında yer alan Su Küpü (Water Cube) yüzme kompleksi önünde kısa bir fotoğraf molası veriyoruz. Bu iki yapı, Çin’in çağdaş mimarlık anlayışının ve olimpiyatlara verdiği önemin birer sembolü olarak öne çıkıyor. Ziyaretlerimizin ardından, akşam yemeğimizi alarak günü noktalıyoruz.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YAZLIK SARAY – NUİ JİE CAMİİ</w:t>
      </w:r>
    </w:p>
    <w:p>
      <w:pPr>
        <w:pStyle w:val="TurBody"/>
      </w:pPr>
      <w:r>
        <w:rPr>
          <w:rFonts w:ascii="Calibri" w:hAnsi="Calibri" w:cs="Calibri" w:eastAsia="Calibri"/>
        </w:rPr>
        <w:t xml:space="preserve">Bugünkü gezimize, Çin imparatorlarının yaz aylarında dinlenmek ve serinlemek için kullandığı Yazlık Saray (Summer Palace) ile başlıyoruz. Saray, Pekin’in kuzeybatısında, büyük bir yapay göl olan Kunming Gölü’nün kıyısına kurulmuş. Hem doğal güzellikleri hem de zarif Çin mimarisiyle görenleri büyüleyen bir alan. Saray kompleksi; göl kenarında uzanan yürüyüş yolları, süslü köprüler, tapınaklar, geleneksel salonlar ve yüzlerce metre uzunluğundaki ahşap koridoruyla dikkat çekiyor. Bu koridorun tavanlarında binlerce el boyaması sahne yer almakta — Çin halk hikâyeleri, efsaneler ve doğa betimlemeleri... Dilerseniz gölde küçük bir tekne turu yapabilir, çevrenin huzurlu manzarasının keyfini çıkarabilirsiniz. Öğleden sonra Niu Jie Camii’ne gidiyoruz. Burası yalnızca Pekin’in değil, aynı zamanda Çin’in en eski ve en önemli camilerinden biridir. 10. yüzyılda inşa edilen bu cami, mimarisiyle klasik Çin tapınaklarını andırsa da tamamen İslami bir ruh taşır. İçeri adım attığınızda, ahşap sütunlar, geleneksel Çin çatıları ve Arapça hat sanatıyla bezenmiş duvarlar arasında büyüleyici bir atmosfer sizi karşılar. Camii sadece ibadet yeri olarak değil, çevresinde yaşayan Müslüman halk için sosyal ve kültürel bir merkez olarak da hizmet vermektedir. Ziyaretimiz sırasında hem Çin’deki İslam tarihi hakkında bilgi alıyor hem de burada yaşamını sürdüren Müslüman topluluğun izlerine tanıklık ediyoruz. Akşam, otelimize dönerek helal akşam yemeğimizi alıyor, günün yorgunluğunu huzur içinde geride bırakıyoruz.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Xİ’AN – KÜÇÜK YABANİ KAZ PAGODASI – JİANFU TAPINAĞI – Xİ’AN MÜZESİ</w:t>
      </w:r>
    </w:p>
    <w:p>
      <w:pPr>
        <w:pStyle w:val="TurBody"/>
      </w:pPr>
      <w:r>
        <w:rPr>
          <w:rFonts w:ascii="Calibri" w:hAnsi="Calibri" w:cs="Calibri" w:eastAsia="Calibri"/>
        </w:rPr>
        <w:t xml:space="preserve">Sabah erkenden otelden ayrılarak hızlı tren istasyonuna doğru yola çıkıyoruz. Yaklaşık 5-6 saat sürecek bu konforlu yolculukla Çin’in en eski başkentlerinden biri olan Xi’an şehrine varıyoruz. Tarihte birçok hanedanlığa ev sahipliği yapmış, Çin medeniyetinin doğuş noktalarından biri olan Xi’an, kültürel ve tarihsel zenginliğiyle büyülüyor. Şehre vardıktan sonra ilk olarak, Budist mimarisinin güzel örneklerinden biri olan Küçük Yabani Kaz Pagodası’nı ziyaret ediyoruz. Bu yapı, çevresindeki sakin ve huzurlu bahçe ile birlikte, hem ibadet hem de meditasyon için ideal bir ortam sunuyor. Yanındaki Jianfu Tapınağı ise tarih boyunca bölgenin önemli dini merkezlerinden biri olmuş, ziyaretçilere dinginlik ve kültürel derinlik yaşatıyor. Ardından, bölgenin tarihini ve kültürünü daha yakından tanımak için Xi’an Müzesi’ne geçiyoruz. Burada Tang ve Han hanedanlıklarından kalma birçok değerli eser sergileniyor. Çin kaligrafisinin zarif örnekleri, tarihi heykeller, çeşitli mücevherler ve eski dönemlere ait günlük eşyalar müzede görülebilir. Bu ziyaret, Xi’an’ın zengin geçmişine dair güçlü bir bakış açısı sunuyor.</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TERROCOTTA ORDUSU – ULU CAMİİ – MÜSLÜMAN MAHALLESİ</w:t>
      </w:r>
    </w:p>
    <w:p>
      <w:pPr>
        <w:pStyle w:val="TurBody"/>
      </w:pPr>
      <w:r>
        <w:rPr>
          <w:rFonts w:ascii="Calibri" w:hAnsi="Calibri" w:cs="Calibri" w:eastAsia="Calibri"/>
        </w:rPr>
        <w:t xml:space="preserve">Bugün, dünya çapında ün kazanmış ve Çin’in en önemli arkeolojik hazinelerinden biri olan Terracotta Ordusu’nu ziyaret ediyoruz. Binlerce yıllık toprak altında kalmış asker ve at figürleri, Çin’in ilk imparatoru Qin Shi Huang’ın mezarını korumak amacıyla yapılmış. Her biri farklı yüz ifadesi ve detaylarla işlenmiş olan bu heykeller, tarihin derinliklerine ışık tutuyor ve ziyaretçiyi adeta zamanda yolculuğa çıkarıyor. Öğleden sonra şehir merkezine dönerek, Çin ve İslam mimarisinin özgün bir sentezini sunan Xi’an Ulu Camii’ni geziyoruz. Hem tarihi hem de kültürel açıdan büyük öneme sahip olan cami, günümüzde hâlâ aktif olarak ibadete açık ve huzur veren bir atmosfer sunuyor. Cami içinde dolaşırken, geleneksel Çin mimarisinin İslami detaylarla nasıl harmanlandığını gözlemleyebilirsiniz. Turumuzu, caminin çevresinde bulunan dar sokakların ve hareketli pazarların bulunduğu Müslüman Mahallesi’nde yürüyüş yaparak tamamlıyoruz. Burası, yöresel el sanatları, hediyelik ürünler ve çeşitli yöresel tatların bir arada sunulduğu canlı bir merkez. Burada sokak kültürünü deneyimleyebilir, bölge Müslümanlarının günlük yaşamına tanıklık edebilirsiniz.</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ŞANGHAY – THE BUND – NANJİNG CADDESİ</w:t>
      </w:r>
    </w:p>
    <w:p>
      <w:pPr>
        <w:pStyle w:val="TurBody"/>
      </w:pPr>
      <w:r>
        <w:rPr>
          <w:rFonts w:ascii="Calibri" w:hAnsi="Calibri" w:cs="Calibri" w:eastAsia="Calibri"/>
        </w:rPr>
        <w:t xml:space="preserve">Bugün iç hat uçuşumuzla modern Çin’in incisi Şanghay’a geçiyoruz. Şehir merkezine varır varmaz, şehrin en ikonik noktalarından biri olan The Bund bölgesine yöneliyoruz. Huangpu Nehri boyunca uzanan bu sahil şeridi, bir yanda Avrupa’dan esinlenmiş klasik mimarisiyle tarihi binalara ev sahipliği yaparken, diğer yanda göğe yükselen modern gökdelenlerin çarpıcı siluetini sunuyor. Bu alan, eskiyle yeninin mükemmel bir uyum içinde yan yana geldiği, Şanghay’ın değişen yüzünü en iyi yansıtan yerlerden biridir. Nehir kenarında yapacağımız yürüyüş boyunca hem geçmişin izlerini hem de geleceğin dinamizmini hissedeceksiniz. Ardından, Çin’in en canlı ve meşhur alışveriş caddelerinden biri olan Nanjing Caddesi’ne geçiyoruz. 5,5 kilometre uzunluğundaki bu hareketli cadde, mağazalar, restoranlar ve kafelerle dolu, alışveriş tutkunları için adeta bir cennet. Burada serbest zamanınız olacak; dilediğiniz gibi dolaşıp alışveriş yapabilir, şehrin enerjisini içinize çekebilirsiniz. İsteğe bağlı olarak, akşam saatlerinde düzenlenen etkileyici Şanghay akrobasi gösterisi’ni izlemek isteyen misafirlerimiz için opsiyonel bir programımız bulunmaktadır.</w:t>
      </w:r>
    </w:p>
    <w:p>
      <w:pPr>
        <w:pStyle w:val="TurBody"/>
      </w:pPr>
      <w:r>
        <w:rPr>
          <w:rFonts w:ascii="Calibri" w:hAnsi="Calibri" w:cs="Calibri" w:eastAsia="Calibri"/>
        </w:rPr>
        <w:t xml:space="preserve"> </w:t>
      </w:r>
    </w:p>
    <w:p>
      <w:pPr>
        <w:pStyle w:val="TurDay"/>
      </w:pPr>
      <w:r>
        <w:rPr>
          <w:rFonts w:ascii="Calibri" w:hAnsi="Calibri" w:cs="Calibri" w:eastAsia="Calibri"/>
        </w:rPr>
        <w:t xml:space="preserve">9. GÜN — YU GARDEN – XİAOTAOYUAN CAMİİ – ORİENTAL PEARL TV KULESİ</w:t>
      </w:r>
    </w:p>
    <w:p>
      <w:pPr>
        <w:pStyle w:val="TurBody"/>
      </w:pPr>
      <w:r>
        <w:rPr>
          <w:rFonts w:ascii="Calibri" w:hAnsi="Calibri" w:cs="Calibri" w:eastAsia="Calibri"/>
        </w:rPr>
        <w:t xml:space="preserve">Otelimizde alacağımız kahvaltının ardından günün ilk durağı, Şanghay’ın kalbinde yer alan ve geleneksel Çin bahçeciliğinin en güzel örneklerinden biri olarak kabul edilen Yu Garden. Bu klasik Çin bahçesi; sakin göletleri, zarif taş köprüleri, ahşap çardakları ve minyatür dağ manzaralarıyla ziyaretçilerini adeta geçmişe götürüyor. Burada doğayla uyumlu tasarım ve huzur dolu atmosfer sizi karşılayacak. Ardından, Batı Asya mimarisinin izlerini taşıyan ve Şanghay’daki önemli Müslüman ibadet yerlerinden biri olan Xiaotaoyuan Camii’ni ziyaret ediyoruz. Ziyaret sırasında yerel Müslüman cemaatle tanışma fırsatı bulabilir, caminin tarihi ve kültürel önemini yakından keşfedebilirsiniz. Öğleden sonra, Şanghay’ın sembollerinden biri olan Oriental Pearl TV Kulesi’ne çıkıyoruz. Kulenin yüksek katlarından şehrin modern siluetini ve canlı dokusunu panoramik olarak izlemek büyüleyici bir deneyim sunuyor. Günün sonunda İstanbul uçuşumuz için Şangay Uluslararası Havalimanına trasnfer oluyoruz. Katar Havayolları ile Doha aktarmalı İstanbul’a hareket. Keyifli turumuzun sonu. </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Katar Havayolları ile İstanbul – Doha – Pekin / Şanghay – Doha – İstanbul aktarmalı gidiş dönüş ekonomi sınıfı uçak bileti</w:t>
      </w:r>
    </w:p>
    <w:p>
      <w:pPr>
        <w:pStyle w:val="TurList"/>
      </w:pPr>
      <w:r>
        <w:rPr>
          <w:rFonts w:ascii="Calibri" w:hAnsi="Calibri" w:cs="Calibri" w:eastAsia="Calibri"/>
        </w:rPr>
        <w:t xml:space="preserve">‣ Pekin – Xi’an arası hızlı tren bileti hızlı tren bileti</w:t>
      </w:r>
    </w:p>
    <w:p>
      <w:pPr>
        <w:pStyle w:val="TurList"/>
      </w:pPr>
      <w:r>
        <w:rPr>
          <w:rFonts w:ascii="Calibri" w:hAnsi="Calibri" w:cs="Calibri" w:eastAsia="Calibri"/>
        </w:rPr>
        <w:t xml:space="preserve">‣ Xi’an – Shaghai arası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 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7 Gece konaklama</w:t>
      </w:r>
    </w:p>
    <w:p>
      <w:pPr>
        <w:pStyle w:val="TurList"/>
      </w:pPr>
      <w:r>
        <w:rPr>
          <w:rFonts w:ascii="Calibri" w:hAnsi="Calibri" w:cs="Calibri" w:eastAsia="Calibri"/>
        </w:rPr>
        <w:t xml:space="preserve">‣ Sabah kahvaltıları (7 adet)</w:t>
      </w:r>
    </w:p>
    <w:p>
      <w:pPr>
        <w:pStyle w:val="TurList"/>
      </w:pPr>
      <w:r>
        <w:rPr>
          <w:rFonts w:ascii="Calibri" w:hAnsi="Calibri" w:cs="Calibri" w:eastAsia="Calibri"/>
        </w:rPr>
        <w:t xml:space="preserve">‣ Akşam yemekleri (8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Ücrete dahil olarak belirtilmeyen tüm harcamalar </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Çin vizesi ücretleri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Katar Havayolları ile İstanbul – Doha – Pekin / Şanghay – Doha – İstanbul aktarmalı gidiş dönüş ekonomi sınıfı uçak bileti</w:t>
      </w:r>
    </w:p>
    <w:p>
      <w:pPr>
        <w:pStyle w:val="TurNote"/>
      </w:pPr>
      <w:r>
        <w:rPr>
          <w:rFonts w:ascii="Calibri" w:hAnsi="Calibri" w:cs="Calibri" w:eastAsia="Calibri"/>
        </w:rPr>
        <w:t xml:space="preserve">‣ Pekin – Xi’an arası hızlı tren bileti hızlı tren bileti</w:t>
      </w:r>
    </w:p>
    <w:p>
      <w:pPr>
        <w:pStyle w:val="TurNote"/>
      </w:pPr>
      <w:r>
        <w:rPr>
          <w:rFonts w:ascii="Calibri" w:hAnsi="Calibri" w:cs="Calibri" w:eastAsia="Calibri"/>
        </w:rPr>
        <w:t xml:space="preserve">‣ Xi’an – Shaghai arası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Programda belirtilen gezi ve ziyaretlerde 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7 Gece konaklama</w:t>
      </w:r>
    </w:p>
    <w:p>
      <w:pPr>
        <w:pStyle w:val="TurNote"/>
      </w:pPr>
      <w:r>
        <w:rPr>
          <w:rFonts w:ascii="Calibri" w:hAnsi="Calibri" w:cs="Calibri" w:eastAsia="Calibri"/>
        </w:rPr>
        <w:t xml:space="preserve">‣ Sabah kahvaltıları (7 adet)</w:t>
      </w:r>
    </w:p>
    <w:p>
      <w:pPr>
        <w:pStyle w:val="TurNote"/>
      </w:pPr>
      <w:r>
        <w:rPr>
          <w:rFonts w:ascii="Calibri" w:hAnsi="Calibri" w:cs="Calibri" w:eastAsia="Calibri"/>
        </w:rPr>
        <w:t xml:space="preserve">‣ Akşam yemekleri (8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Ücrete dahil olarak belirtilmeyen tüm harcamalar </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Çin vizesi ücretleri</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