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 Kıbrıs ( Geçmişinle Buluş, Milli Hafızanı Yenile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LEFKOŞA- G.MAGUSA</w:t>
      </w:r>
    </w:p>
    <w:p>
      <w:pPr>
        <w:pStyle w:val="TurBody"/>
      </w:pPr>
      <w:r>
        <w:rPr>
          <w:rFonts w:ascii="Calibri" w:hAnsi="Calibri" w:cs="Calibri" w:eastAsia="Calibri"/>
        </w:rPr>
        <w:t xml:space="preserve">İstanbul Havalimanı dış hatlar gidiş terminalinde buluşma sonrası bilet ve bagaj işlemlerinin ardından Lefkoşa’ya uçuş ve Lefkoşe Ercan Havalimanına varış. Giriş işlemlerimizin ardından grubumuzun karşılanması bizleri bekleyen aracımız ile rehberimizin eşliğinde ilk durağımız Kırklar Türbesi.  M.S 7. Yüzyılda Kıbrıs adasına yapılan İslam Akınlarında şehit olan 40 sahabenin kabirlerinin bulunduğu türbeyi ziyaret ediyoruz. Maneviyat yüklü bu ziyaretimizle turumuza yoğun duygular içinde devam ederek Lefkoşa’ya hareket. İlk olarak, 1974 yılında şehit olan 330 şehidimizi ziyaret etmek üzere Boğaz şehitliğine gidiyoruz. Ardından, Barbarlık Müzesini ziyaret ediyoruz. Tabip Binbaşı Nihat İlhanın eşinin ve üç çocuğunun küvette katledildiği ev olan müzeyi ziyaret ettikten sonra panoramik olarak Yeşil hattı görüyoruz. Turumuzun devamında Lefkoşa Surlar içi gezisi olacak. Anıtsal Girne Kapısında otobüsümüzden inerek gezimize yürüyüşle devam ediyoruz. İlk olarak Kıbrıs Türk Tarih Kültür ve Milli Mücadele Müzesini geziyoruz. Ardından, Kıbrıs Mevlevihanesi, Saman Bahçe Evleri, Sarayönü Meydanı, Dikilitaş, Arasta Çarşını ikiye ayıran Lokmacı Sınır Kapısını görerek gezimizi tamamlıyor ve Büyük Handa serbest zaman veriyoruz. Verilen saatte toplanıp otobüsümüzle G.Magusa’daki otelimize transfer. Akşam yemeği ve geceleme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GİRNE- LEFKE- GÜZELYURT- LEFKOŞA- G.MAGUSA</w:t>
      </w:r>
    </w:p>
    <w:p>
      <w:pPr>
        <w:pStyle w:val="TurBody"/>
      </w:pPr>
      <w:r>
        <w:rPr>
          <w:rFonts w:ascii="Calibri" w:hAnsi="Calibri" w:cs="Calibri" w:eastAsia="Calibri"/>
        </w:rPr>
        <w:t xml:space="preserve">Sabah otelde alınan kahvaltı sonrası otobüse geçiyoruz. İlk önce Girne’de Hz. Ömer Komutan Türbesi ziyareti, 1974 Çıkarma harekatının gerçekleştirildiği Karaoğlanoğlu Bölgesi gezisi. Gemi müze, Gazi Helikopter, Barış ve Özgürlük müzesi, açık Hava Müzesi ve Şehitlik sonrası Güzelyurt – Lefke   yolundan devam ederek Anamur’dan deniz altından borular ile ulaştırılan asrın projesi olarak tarihe geçen Geçit Köy barajında hatıra fotoğrafı çekimi.  Kıbrıs’ın en batısına yol alıyoruz bir yanımız masmavi deniz bir yanımız yem yeşil narenciye bahçeleri ile Güzelyurt bizi karşılıyor, ilk durağımız, Türkiye’nin İlk Hava Şehidi Cengiz Topel Anıtı, Şehidimizin anıtını ve müzesini ziyaret ediyoruz, CMC maden şirketinin adamıza bıraktığı ve halen etkileri devam eden maden alanı ve etkilerini rehberimizin anlatımlarıyla öğreniyoruz. Tarihin izlerini ilk günkü gibi koruyan Osmanlı kasabası Lefke’ye geçiyoruz buradaki tarihi konaklar cumbalı evler bizi eski günlere götürüyor, Kıbrıs ile bütünleşmiş Lefke’nin en önemli değeri olan Şeyh Nazım Kıbrısi efendi dergahı ve kabrini ziyaret ediyoruz, dergahta yapacağımız sohbetler sonrasında G.Magusa’ya dönüş. Akşam yemeği ve geceleme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KAPALI MARAŞ- G. MAGUSA</w:t>
      </w:r>
    </w:p>
    <w:p>
      <w:pPr>
        <w:pStyle w:val="TurBody"/>
      </w:pPr>
      <w:r>
        <w:rPr>
          <w:rFonts w:ascii="Calibri" w:hAnsi="Calibri" w:cs="Calibri" w:eastAsia="Calibri"/>
        </w:rPr>
        <w:t xml:space="preserve">Sabah kahvaltısı sonrası Kapalı Maraş ve Gazi Mağusa gezimiz için otobüse yerleşiyoruz. İlk önce 1974 yılında Kıbrıs Barış harekatındaTürk hakimiyetine giren Kapalı Maraş’ı geziyoruz. Hayalet Şehir görüntüsüyle etkileyici bir yerleşim yeri olan bölge, bir zamanların en büyük eğlence ve gözde tatil merkezi idi. Buradaki gezimizde Bilal Ağa Vakfına ait 1813 yılında yapılmış olan mescit ve binaları da ziyaret ediyoruz. Sonrasında Tarihi Mağusa surlar içi gezimizde; Lala Mustafa Paşa Cami, Namık Kemal Zindanı, Venedik Sarayı, 28 Mehmet Çelebi’nin kabri, tarihi cümbez ağacı görülecek yerler arasında. Kutup Osman Türbesinin, Kıbrıs Çanakkale Şehitleri anıtı ziyaretleri sonrası geceleme otelimizde. </w:t>
      </w:r>
    </w:p>
    <w:p>
      <w:pPr>
        <w:pStyle w:val="TurDay"/>
      </w:pPr>
      <w:r>
        <w:rPr>
          <w:rFonts w:ascii="Calibri" w:hAnsi="Calibri" w:cs="Calibri" w:eastAsia="Calibri"/>
        </w:rPr>
        <w:t xml:space="preserve">4. GÜN — G.MAGUSA - LEFKOŞA – İSTANBUL</w:t>
      </w:r>
    </w:p>
    <w:p>
      <w:pPr>
        <w:pStyle w:val="TurBody"/>
      </w:pPr>
      <w:r>
        <w:rPr>
          <w:rFonts w:ascii="Calibri" w:hAnsi="Calibri" w:cs="Calibri" w:eastAsia="Calibri"/>
        </w:rPr>
        <w:t xml:space="preserve">Sabah kahvaltısı sonrası otelden çıkış işlemlerimizi tamamlayarak eşyalarımızla birlikte otelden ayrılıyoruz ve otobüse yerleşiyoruz. Mağusa bölgesindeki Şehitlik Köyleri gezisi ile turumuza devam ediyoruz. Atlılar, Muratağa, Sandallar köylerinde yaşayan 126 masum halkın 1974 yılında EOKA örgütü tarafından katledilişinin hazin hikayesi ve müzeye çevrilen köy ilkokulu ziyareti sizleri derinden etkileyecektir.  Sonrasında dönüşe geçiyor ve Lefkoşa’da bulunan Jumbo Alışveriş Merkezine doğru hareket ediyoruz. Havalimanı öncesi alışveriş molamızı tamamladıktan sonra Ercan Havalimanına hareket ediyoruz. Havayolları kontuarında yapılacak bilet ve bagaj işlemlerimizin ardından İstanbul’a uçuş ve varış.  Hoşgeldiniz…</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İstanbul-Ercan / Ercan- İstanbul ekonomi sınıf uçak bileti ücreti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Otelde 3 gece Yarım Pansiyon Konaklama</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yerel rehberlik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Yurtdışı çıkış harcı (Kimlikle Çıkışlarda Ödenmez)</w:t>
      </w:r>
    </w:p>
    <w:p>
      <w:pPr>
        <w:pStyle w:val="TurList"/>
      </w:pPr>
      <w:r>
        <w:rPr>
          <w:rFonts w:ascii="Calibri" w:hAnsi="Calibri" w:cs="Calibri" w:eastAsia="Calibri"/>
        </w:rPr>
        <w:t xml:space="preserve">‣ Otel ekstraları ve şahsi harcamalar</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Tur Esnasında Öğlen Yemekleri</w:t>
      </w:r>
    </w:p>
    <w:p>
      <w:pPr>
        <w:pStyle w:val="TurList"/>
      </w:pPr>
      <w:r>
        <w:rPr>
          <w:rFonts w:ascii="Calibri" w:hAnsi="Calibri" w:cs="Calibri" w:eastAsia="Calibri"/>
        </w:rPr>
        <w:t xml:space="preserve">‣ Müze ve Ören Yeri Giriş Ücretleri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Kıbrıs Uçuşları Hakkında</w:t>
      </w:r>
    </w:p>
    <w:p>
      <w:pPr>
        <w:pStyle w:val="TurNote"/>
      </w:pPr>
      <w:r>
        <w:rPr>
          <w:rFonts w:ascii="Calibri" w:hAnsi="Calibri" w:cs="Calibri" w:eastAsia="Calibri"/>
        </w:rPr>
        <w:t xml:space="preserve">Değerli misafirimiz,</w:t>
      </w:r>
    </w:p>
    <w:p>
      <w:pPr>
        <w:pStyle w:val="TurNote"/>
      </w:pPr>
      <w:r>
        <w:rPr>
          <w:rFonts w:ascii="Calibri" w:hAnsi="Calibri" w:cs="Calibri" w:eastAsia="Calibri"/>
        </w:rPr>
        <w:t xml:space="preserve">KKTC'ye seyahat edecek olan T.C. vatandaşlarının bebek ve çocuk yolcular dahil olmak üzere fotoğraflı yeni çipli kimlik kartı olması zorunludur. Resmi otoritelerin kararı doğrultusunda, fotoğraf bulunmayan kimlik kartına sahip misafirlerimiz uçuşa kabul edilmeyecektir.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