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THY ile Benelüks Paris Turu 6 Gece 7 Gün (Düsseldorf Gidiş-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DÜSSELDORF - LÜKSEMBURG</w:t>
      </w:r>
    </w:p>
    <w:p>
      <w:pPr>
        <w:pStyle w:val="TurBody"/>
      </w:pPr>
      <w:r>
        <w:rPr>
          <w:rFonts w:ascii="Calibri" w:hAnsi="Calibri" w:cs="Calibri" w:eastAsia="Calibri"/>
        </w:rPr>
        <w:t xml:space="preserve"> </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Düsseldorf’a hareket. Varışımızın ardından havalimanından ayrılıyor ve Designer Outlet Roermond’a hareket.Alışveriş ve serbest zamanın ardından Rehberimizin belirleyeceği saatte Lüksemburg’a hareket akşam yemeği ve konaklama.</w:t>
      </w:r>
    </w:p>
    <w:p>
      <w:pPr>
        <w:pStyle w:val="TurDay"/>
      </w:pPr>
      <w:r>
        <w:rPr>
          <w:rFonts w:ascii="Calibri" w:hAnsi="Calibri" w:cs="Calibri" w:eastAsia="Calibri"/>
        </w:rPr>
        <w:t xml:space="preserve">1. GÜN — </w:t>
      </w:r>
    </w:p>
    <w:p>
      <w:pPr>
        <w:pStyle w:val="TurBody"/>
      </w:pPr>
      <w:r>
        <w:rPr>
          <w:rFonts w:ascii="Calibri" w:hAnsi="Calibri" w:cs="Calibri" w:eastAsia="Calibri"/>
        </w:rPr>
        <w:t xml:space="preserve"> </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Düsseldorf’a hareket. Varışımızın ardından havalimanından ayrılıyor ve Designer Outlet Roermond’a hareket.Alışveriş ve serbest zamanın ardından Rehberimizin belirleyeceği saatte Lüksemburg’a hareket akşam yemeği ve konaklama.</w:t>
      </w:r>
    </w:p>
    <w:p>
      <w:pPr>
        <w:pStyle w:val="TurDay"/>
      </w:pPr>
      <w:r>
        <w:rPr>
          <w:rFonts w:ascii="Calibri" w:hAnsi="Calibri" w:cs="Calibri" w:eastAsia="Calibri"/>
        </w:rPr>
        <w:t xml:space="preserve">2. GÜN — LÜKSEMBURG – PARİS</w:t>
      </w:r>
    </w:p>
    <w:p>
      <w:pPr>
        <w:pStyle w:val="TurBody"/>
      </w:pPr>
      <w:r>
        <w:rPr>
          <w:rFonts w:ascii="Calibri" w:hAnsi="Calibri" w:cs="Calibri" w:eastAsia="Calibri"/>
        </w:rPr>
        <w:t xml:space="preserve">Otelimizde alacağımız kahvaltı sonrası gerçekleştireceğimiz turumuzda Dünyanın Dükalıkla yönetilen tek bağımsız ülkesi olan Lüksemburg’da görülecek yerler arasında: Kentin üzerine kurulu olduğu Petrus Vadisi , Vitraylarıyla adından söz ettiren Katedral,  Önceleri Belediye Binası iken sonrasında Saraya çevrilen Dük Sarayı bulunmaktadır.Ardından Paris’e hareket.Varışımıza istinaden gerçekleştireceğimiz panoramik şehir turumuzda Charles de Gaulle Meydanı’nda bulunan Zafer Takı, Ünlü markaların yer aldığı Champs Elysees, Concorde Meydanı ve Obeliks taşı, Parlemento Binası, Seine Nehri ve son durak olarak Eiffel Kulesi görülecek yerler arasındadır. Şehir turu sonrası akşam yemeği ve konaklama. (Vakit’e istinaden namaz için Paris Camii ziyaret edilecektir)</w:t>
      </w:r>
    </w:p>
    <w:p>
      <w:pPr>
        <w:pStyle w:val="TurDay"/>
      </w:pPr>
      <w:r>
        <w:rPr>
          <w:rFonts w:ascii="Calibri" w:hAnsi="Calibri" w:cs="Calibri" w:eastAsia="Calibri"/>
        </w:rPr>
        <w:t xml:space="preserve">3. GÜN — PARİS (Seine Nehri -Notre Dame Katedrali-Ressamlar Tepesi-Sacre Cour)</w:t>
      </w:r>
    </w:p>
    <w:p>
      <w:pPr>
        <w:pStyle w:val="TurBody"/>
      </w:pPr>
      <w:r>
        <w:rPr>
          <w:rFonts w:ascii="Calibri" w:hAnsi="Calibri" w:cs="Calibri" w:eastAsia="Calibri"/>
        </w:rPr>
        <w:t xml:space="preserve">Otelde alınan kahvaltı sonrası gün boyu Paris şehrinin harikalarını keşfe çıkıyoruz. İlk durağımız şehrin ve Fransa’nın adeta sembolü olan Eyfel kulesi. 1889 Yılında düzenlenen dünya fuarı için yapılan 330 mt yüksekliğindeki kulenin asansör ile ikinci katına çıktıktan sonra muhteşem Paris şehri manzarasını izliyoruz.Ardından Paris şehrinin tarihte ilk kurulduğu yer olan Seine Nehri Gezisi’ne çıkıyoruz.Tekne gezisiyle Paris’in en muhteşem binalarını yakından görecek, Seine Nehri’nin köprülerinin altından geçerek unutulmaz anlar yaşayacaksınız.Turumuza müteakip Cite adasına geçip burada gotik mimari harikası olan Notre Dame katedralini ziyaret ediyoruz.  850 yıldan fazla geçmişe sahip katedral aynı zamanda birçok hikayeye konu olmuş. Bir dönem Napoleon dahil birçok Fransa kralının taç giyme töreninin yapıldığı katedralin, rehberimiz tarafından anlatımından sonra, Paris şehrinin tek tepesi olan Montmartre (Ressamlar tepesi) ziyaret durağımız olacak. Hala bohem hayatın yaşandığı mahallede sokak ressamlarına resminizi yaptırabilirsiniz. Aynı bölgede bulunan ve Paris şehrinin hemen hemen her yerinden görülen SacreCour bazilikasınıda görme imkanımız olacak. Ardından akşam yemeği ve konaklama.</w:t>
      </w:r>
    </w:p>
    <w:p>
      <w:pPr>
        <w:pStyle w:val="TurDay"/>
      </w:pPr>
      <w:r>
        <w:rPr>
          <w:rFonts w:ascii="Calibri" w:hAnsi="Calibri" w:cs="Calibri" w:eastAsia="Calibri"/>
        </w:rPr>
        <w:t xml:space="preserve">4. GÜN — PARİS – BRUGGE – BRÜKSEL</w:t>
      </w:r>
    </w:p>
    <w:p>
      <w:pPr>
        <w:pStyle w:val="TurBody"/>
      </w:pPr>
      <w:r>
        <w:rPr>
          <w:rFonts w:ascii="Calibri" w:hAnsi="Calibri" w:cs="Calibri" w:eastAsia="Calibri"/>
        </w:rPr>
        <w:t xml:space="preserve">Otelde alınan kahvaltı sonrası Brugge şehrine hareket ediyoruz. Varışımızla beraber Avrupa’nın en iyi korunmuş Orta Çağ şehirlerinden olan Brugge’u tanıyacağımız şehir turunda görülecek yerler arasında: Lonca Binaları ile çevrili Markt Meydanı, Şehrin simgelerinden Belfry Kulesi, Belçika’nın en önemli kiliselerinden Our Ladies Church ve şehrin yönetim ve dini merkezi olarak bilinen tarihi Burg Meydanı, Belediye Sarayı ve Kutsal Kan Bazilikası bulunmakta. Tur sonrası alışveriş için serbest zaman veriyoruz. Ardından Brüksel şehrine hareket ve varışımızla beraber yapacağımız şehir turunda görülecek yerler arasında: birçok tarihi yapıya evsahipliği yapan Avrupa’nın en hareketli meydanlarından Grand Palace, Görkemli yapısı ile Hotel de Ville, Brüksel şehir müzesi, Kraliyet Sarayı, Çin ve Japon evleri, Expo 58 Fuarı için yapılmış Atomium ve Heysel Stadyumu bulunmakta. Tur sonrası akşam yemeğinin alınması ve konaklama.</w:t>
      </w:r>
    </w:p>
    <w:p>
      <w:pPr>
        <w:pStyle w:val="TurDay"/>
      </w:pPr>
      <w:r>
        <w:rPr>
          <w:rFonts w:ascii="Calibri" w:hAnsi="Calibri" w:cs="Calibri" w:eastAsia="Calibri"/>
        </w:rPr>
        <w:t xml:space="preserve">5. GÜN — BRÜKSEL – ZAANSE SCHANS – AMSTERDAM</w:t>
      </w:r>
    </w:p>
    <w:p>
      <w:pPr>
        <w:pStyle w:val="TurBody"/>
      </w:pPr>
      <w:r>
        <w:rPr>
          <w:rFonts w:ascii="Calibri" w:hAnsi="Calibri" w:cs="Calibri" w:eastAsia="Calibri"/>
        </w:rPr>
        <w:t xml:space="preserve">Otelde alınan kahvaltı sonrası Amsterdam şehrine hareket ediyoruz İlk durağımız yel değirmenleri ile büyülü bir kasaba olan Zaanse Schans’ı olacak.Ardından Amsterdam şehir turunda: Fatih Camii(neo-Rönesans tarzı Katolik Kilisesi olarak inşa edilmiş 1981'den itibaren Müslümanlara hizmet vermektedir) Waterloplein, Çiçek Pazarı,Rokin caddesi,Dam Meydanı,Kraliyet sarayı,Damrak caddesi ve Central Station görüldükten sonra akşam yemeği ve konaklama.</w:t>
      </w:r>
    </w:p>
    <w:p>
      <w:pPr>
        <w:pStyle w:val="TurDay"/>
      </w:pPr>
      <w:r>
        <w:rPr>
          <w:rFonts w:ascii="Calibri" w:hAnsi="Calibri" w:cs="Calibri" w:eastAsia="Calibri"/>
        </w:rPr>
        <w:t xml:space="preserve">6. GÜN — AMSTERDAM – VOLENDAM – MARKEN – GİETHOORN</w:t>
      </w:r>
    </w:p>
    <w:p>
      <w:pPr>
        <w:pStyle w:val="TurBody"/>
      </w:pPr>
      <w:r>
        <w:rPr>
          <w:rFonts w:ascii="Calibri" w:hAnsi="Calibri" w:cs="Calibri" w:eastAsia="Calibri"/>
        </w:rPr>
        <w:t xml:space="preserve">Otelde alınan kahvaltı sıra dışı balıkçı kasabası olan Volendam ziyaret edilecek. “Hollanda’nın gerçek güzelliğini görmek isteyen Volendam’a gitmeli” şarkısına ilham veren eski bir balıkçı kasabası olan Volendam’ın liman bölgesinde geçirdiğiniz zamana doyamayacaksınız Sempatik evleri ve bir çok ucuz hediyelik eşya dükkânı ile dolu bu balıkçı kasabasında alışveriş için serbest zaman veriyoruz. Volendam sonrası Marken adasına geçiyoruz. Günümüzde 1200 kişinin yaşadığı bu adada yapacağımız yürüyüş esnasında tipik koyu yeşil, siyah ahşap 18 yy balıkçı evlerini fotoğraflama imkanımız olacak.Ardından .Hollanda’nın Venedik’i olarak adlandırılan Giethoorn’a hareket ediyoruz. Kanalları ile adeta bir kartpostala benzeyen, masallardan uyarlanmış bir film setini andıran ve sanki Hobbitlerin elinden çıkmış bir köy olan Giethoorn’u gezerken kendinizi çok sıradışı bir ortamda hissedeceksiniz. Gerçekleştireceğimiz tekne turuyla çok keyifli ve deneyim dolu tur sonrası Amsterdam’a dönüş.Akşam yemeği ve konaklama.</w:t>
      </w:r>
    </w:p>
    <w:p>
      <w:pPr>
        <w:pStyle w:val="TurDay"/>
      </w:pPr>
      <w:r>
        <w:rPr>
          <w:rFonts w:ascii="Calibri" w:hAnsi="Calibri" w:cs="Calibri" w:eastAsia="Calibri"/>
        </w:rPr>
        <w:t xml:space="preserve">7. GÜN — AMSTERDAM – KÖLN –DÜSSELDORF – İSTANBUL</w:t>
      </w:r>
    </w:p>
    <w:p>
      <w:pPr>
        <w:pStyle w:val="TurBody"/>
      </w:pPr>
      <w:r>
        <w:rPr>
          <w:rFonts w:ascii="Calibri" w:hAnsi="Calibri" w:cs="Calibri" w:eastAsia="Calibri"/>
        </w:rPr>
        <w:t xml:space="preserve">Otelde alacağımız kahvaltı sonrası Köln’e hareket. Varışımıza istinaden şehir turuna başlıyoruz. Şehir turumuzda görülecek yerler arasında mimari tasarımı ile dikkat çeken Köln Triangle, Tarihi Hohenzollern Köprüsü,  Unesco Dünya mirası listesinde bulunan Tamamlanması 632 yıl sürmüş tarihi Köln Katedrali, Şehre farklı bir silüet kazandıran Ren Nehri, Kolumba Müzesi, Eski Belediye Binası ve Osmanlı mimarisinin örneklerinden olan yapımında yoğun uğraş verilen Ditip Merkez Camii bulunmaktadır.Turumuzun bitimiyle Rehberimizin belirleyeceği saatte toplanma ve Düsseldorf havalimanına hareket.İstanbul’a dönüş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Türk Hava Yolları ile Benelüks Paris Turu 6 Gece 7 Gün (düsseldorf Gidiş-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10.08.2026 — 16.08.2026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TK1525 · 10.08.2026 11:30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TK1528 · 16.08.2026 23:00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1,890.00 €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Havalimanı - Düsseldorf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oda kahvaltı (continental kahvaltı) konaklama</w:t>
      </w:r>
    </w:p>
    <w:p>
      <w:pPr>
        <w:pStyle w:val="TurList"/>
      </w:pPr>
      <w:r>
        <w:rPr>
          <w:rFonts w:ascii="Calibri" w:hAnsi="Calibri" w:cs="Calibri" w:eastAsia="Calibri"/>
        </w:rPr>
        <w:t xml:space="preserve">‣ Otellerde veya Restoranlarda alınacak akşam yemeği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List"/>
      </w:pPr>
      <w:r>
        <w:rPr>
          <w:rFonts w:ascii="Calibri" w:hAnsi="Calibri" w:cs="Calibri" w:eastAsia="Calibri"/>
        </w:rPr>
        <w:t xml:space="preserve">‣ Eiffel Kulesi giriş ücreti</w:t>
      </w:r>
    </w:p>
    <w:p>
      <w:pPr>
        <w:pStyle w:val="TurList"/>
      </w:pPr>
      <w:r>
        <w:rPr>
          <w:rFonts w:ascii="Calibri" w:hAnsi="Calibri" w:cs="Calibri" w:eastAsia="Calibri"/>
        </w:rPr>
        <w:t xml:space="preserve">‣ Seine Nehri Tur ücreti</w:t>
      </w:r>
    </w:p>
    <w:p>
      <w:pPr>
        <w:pStyle w:val="TurList"/>
      </w:pPr>
      <w:r>
        <w:rPr>
          <w:rFonts w:ascii="Calibri" w:hAnsi="Calibri" w:cs="Calibri" w:eastAsia="Calibri"/>
        </w:rPr>
        <w:t xml:space="preserve">‣ Montmarte tepesi Finiküler ücreti</w:t>
      </w:r>
    </w:p>
    <w:p>
      <w:pPr>
        <w:pStyle w:val="TurList"/>
      </w:pPr>
      <w:r>
        <w:rPr>
          <w:rFonts w:ascii="Calibri" w:hAnsi="Calibri" w:cs="Calibri" w:eastAsia="Calibri"/>
        </w:rPr>
        <w:t xml:space="preserve">‣ Giethoorn Tekne Turu</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